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E63F" w14:textId="77777777" w:rsidR="0033696A" w:rsidRPr="00CC5063" w:rsidRDefault="0033696A" w:rsidP="00D8621F">
      <w:pPr>
        <w:ind w:firstLine="709"/>
        <w:jc w:val="center"/>
        <w:rPr>
          <w:b/>
          <w:bCs/>
        </w:rPr>
      </w:pPr>
      <w:r w:rsidRPr="00CC5063">
        <w:rPr>
          <w:b/>
          <w:bCs/>
        </w:rPr>
        <w:t>ŠIAULIŲ MIESTO SAVIVALDYBĖS ADMINISTRACIJOS</w:t>
      </w:r>
    </w:p>
    <w:p w14:paraId="16D4E158" w14:textId="77777777" w:rsidR="0033696A" w:rsidRPr="00CC5063" w:rsidRDefault="0033696A" w:rsidP="00D8621F">
      <w:pPr>
        <w:jc w:val="center"/>
        <w:rPr>
          <w:b/>
          <w:bCs/>
        </w:rPr>
      </w:pPr>
      <w:r w:rsidRPr="00CC5063">
        <w:rPr>
          <w:b/>
          <w:bCs/>
        </w:rPr>
        <w:t>RĖKYVOS SENIŪNIJA</w:t>
      </w:r>
    </w:p>
    <w:p w14:paraId="7FD5BA5E" w14:textId="77777777" w:rsidR="0033696A" w:rsidRPr="00CC5063" w:rsidRDefault="0033696A" w:rsidP="00D8621F">
      <w:pPr>
        <w:rPr>
          <w:b/>
          <w:bCs/>
        </w:rPr>
      </w:pPr>
    </w:p>
    <w:p w14:paraId="455B9A57" w14:textId="79B88684" w:rsidR="00F47509" w:rsidRDefault="001864EA" w:rsidP="00D8621F">
      <w:pPr>
        <w:jc w:val="center"/>
        <w:rPr>
          <w:b/>
          <w:bCs/>
        </w:rPr>
      </w:pPr>
      <w:r w:rsidRPr="00CC5063">
        <w:rPr>
          <w:b/>
          <w:bCs/>
        </w:rPr>
        <w:t>20</w:t>
      </w:r>
      <w:r w:rsidR="001E6CA7">
        <w:rPr>
          <w:b/>
          <w:bCs/>
        </w:rPr>
        <w:t>2</w:t>
      </w:r>
      <w:r w:rsidR="00CB12DB">
        <w:rPr>
          <w:b/>
          <w:bCs/>
        </w:rPr>
        <w:t>3</w:t>
      </w:r>
      <w:r w:rsidR="00EB0BE3">
        <w:rPr>
          <w:b/>
          <w:bCs/>
        </w:rPr>
        <w:t xml:space="preserve"> M.</w:t>
      </w:r>
      <w:r w:rsidR="0033696A" w:rsidRPr="00CC5063">
        <w:rPr>
          <w:b/>
          <w:bCs/>
        </w:rPr>
        <w:t xml:space="preserve"> MET</w:t>
      </w:r>
      <w:r w:rsidR="00E62618">
        <w:rPr>
          <w:b/>
          <w:bCs/>
        </w:rPr>
        <w:t>INĖ</w:t>
      </w:r>
      <w:r w:rsidR="001E6CA7">
        <w:rPr>
          <w:b/>
          <w:bCs/>
        </w:rPr>
        <w:t xml:space="preserve"> </w:t>
      </w:r>
      <w:r w:rsidR="0033696A" w:rsidRPr="00CC5063">
        <w:rPr>
          <w:b/>
          <w:bCs/>
        </w:rPr>
        <w:t>VEIKLOS</w:t>
      </w:r>
      <w:r w:rsidR="00E62618">
        <w:rPr>
          <w:b/>
          <w:bCs/>
        </w:rPr>
        <w:t xml:space="preserve"> PLANO ĮGYVENDINIMO</w:t>
      </w:r>
      <w:r w:rsidR="001E6CA7">
        <w:rPr>
          <w:b/>
          <w:bCs/>
        </w:rPr>
        <w:t xml:space="preserve"> </w:t>
      </w:r>
      <w:r w:rsidR="002C085C">
        <w:rPr>
          <w:b/>
          <w:bCs/>
        </w:rPr>
        <w:t>ATASKAITA</w:t>
      </w:r>
    </w:p>
    <w:p w14:paraId="663CCE8D" w14:textId="77777777" w:rsidR="00F47509" w:rsidRDefault="00DF6C3D" w:rsidP="00D8621F">
      <w:pPr>
        <w:jc w:val="center"/>
        <w:rPr>
          <w:b/>
          <w:bCs/>
        </w:rPr>
      </w:pPr>
      <w:r>
        <w:rPr>
          <w:b/>
          <w:bCs/>
        </w:rPr>
        <w:t xml:space="preserve"> </w:t>
      </w:r>
    </w:p>
    <w:p w14:paraId="45CCD3FC" w14:textId="6CEC2A99" w:rsidR="00F47509" w:rsidRPr="007E12B1" w:rsidRDefault="001864EA" w:rsidP="00D8621F">
      <w:pPr>
        <w:shd w:val="clear" w:color="auto" w:fill="FFFFFF"/>
        <w:jc w:val="center"/>
        <w:rPr>
          <w:bCs/>
        </w:rPr>
      </w:pPr>
      <w:r w:rsidRPr="007E12B1">
        <w:rPr>
          <w:bCs/>
        </w:rPr>
        <w:t>20</w:t>
      </w:r>
      <w:r w:rsidR="004D3B1D">
        <w:rPr>
          <w:bCs/>
        </w:rPr>
        <w:t>2</w:t>
      </w:r>
      <w:r w:rsidR="00CB12DB">
        <w:rPr>
          <w:bCs/>
        </w:rPr>
        <w:t>4</w:t>
      </w:r>
      <w:r w:rsidR="00347DC3">
        <w:rPr>
          <w:bCs/>
        </w:rPr>
        <w:t>-0</w:t>
      </w:r>
      <w:r w:rsidR="00EB0BE3">
        <w:rPr>
          <w:bCs/>
        </w:rPr>
        <w:t>1</w:t>
      </w:r>
      <w:r w:rsidR="00347DC3">
        <w:rPr>
          <w:bCs/>
        </w:rPr>
        <w:t>-</w:t>
      </w:r>
      <w:r w:rsidR="007E2DCC">
        <w:rPr>
          <w:bCs/>
        </w:rPr>
        <w:t>26</w:t>
      </w:r>
      <w:r w:rsidR="00EB64F2">
        <w:rPr>
          <w:bCs/>
        </w:rPr>
        <w:t xml:space="preserve"> </w:t>
      </w:r>
      <w:r w:rsidR="00A1012E" w:rsidRPr="00CC5063">
        <w:rPr>
          <w:bCs/>
        </w:rPr>
        <w:t xml:space="preserve"> </w:t>
      </w:r>
      <w:r w:rsidR="00A1012E" w:rsidRPr="007E12B1">
        <w:rPr>
          <w:bCs/>
        </w:rPr>
        <w:t xml:space="preserve">Nr. </w:t>
      </w:r>
      <w:r w:rsidR="00A1012E" w:rsidRPr="0024305A">
        <w:rPr>
          <w:bCs/>
        </w:rPr>
        <w:t>V</w:t>
      </w:r>
      <w:r w:rsidR="000F1A05">
        <w:rPr>
          <w:bCs/>
        </w:rPr>
        <w:t>1</w:t>
      </w:r>
      <w:r w:rsidR="00B8330D" w:rsidRPr="0024305A">
        <w:rPr>
          <w:bCs/>
        </w:rPr>
        <w:t>-</w:t>
      </w:r>
      <w:r w:rsidR="000F1A05">
        <w:rPr>
          <w:bCs/>
        </w:rPr>
        <w:t>1</w:t>
      </w:r>
      <w:r w:rsidR="00750F9A">
        <w:rPr>
          <w:bCs/>
        </w:rPr>
        <w:t xml:space="preserve"> </w:t>
      </w:r>
    </w:p>
    <w:p w14:paraId="5DED3F70" w14:textId="77777777" w:rsidR="0033696A" w:rsidRDefault="0033696A" w:rsidP="00D8621F">
      <w:pPr>
        <w:jc w:val="center"/>
      </w:pPr>
      <w:r>
        <w:t>Šiauliai</w:t>
      </w:r>
    </w:p>
    <w:p w14:paraId="71A7A42B" w14:textId="77777777" w:rsidR="0033696A" w:rsidRDefault="0033696A" w:rsidP="00D8621F">
      <w:pPr>
        <w:jc w:val="center"/>
      </w:pPr>
    </w:p>
    <w:p w14:paraId="475208D2" w14:textId="5C82B8BA" w:rsidR="0033696A" w:rsidRDefault="004D3B1D" w:rsidP="004D3B1D">
      <w:pPr>
        <w:jc w:val="center"/>
        <w:rPr>
          <w:b/>
          <w:bCs/>
        </w:rPr>
      </w:pPr>
      <w:r>
        <w:rPr>
          <w:b/>
          <w:bCs/>
        </w:rPr>
        <w:t>I</w:t>
      </w:r>
      <w:r w:rsidR="00F571C2">
        <w:rPr>
          <w:b/>
          <w:bCs/>
        </w:rPr>
        <w:t>.</w:t>
      </w:r>
      <w:r w:rsidR="00860E5A">
        <w:rPr>
          <w:b/>
          <w:bCs/>
        </w:rPr>
        <w:t xml:space="preserve"> </w:t>
      </w:r>
      <w:r w:rsidRPr="004D3B1D">
        <w:rPr>
          <w:b/>
          <w:bCs/>
        </w:rPr>
        <w:t>BENDROJI DALIS</w:t>
      </w:r>
    </w:p>
    <w:p w14:paraId="31293C3A" w14:textId="77777777" w:rsidR="0033696A" w:rsidRDefault="0033696A" w:rsidP="00D8621F">
      <w:pPr>
        <w:jc w:val="center"/>
      </w:pPr>
    </w:p>
    <w:p w14:paraId="15F8520B" w14:textId="49AE0D55" w:rsidR="0033696A" w:rsidRDefault="0033696A" w:rsidP="00D27ED8">
      <w:pPr>
        <w:ind w:firstLine="851"/>
        <w:jc w:val="both"/>
      </w:pPr>
      <w:r w:rsidRPr="00CC5063">
        <w:t>Rėkyvos seniūnija yra Šiaulių miesto savivaldybės administracijos struktūrinis teritorinis padalinys, veikiantis tam tikroje savivaldybės teritorijos dal</w:t>
      </w:r>
      <w:r w:rsidR="001B7D3F" w:rsidRPr="00CC5063">
        <w:t>yje. Rėkyvos seniūnijoje dirb</w:t>
      </w:r>
      <w:r w:rsidR="00BA3155">
        <w:t>a</w:t>
      </w:r>
      <w:r w:rsidR="001B7D3F" w:rsidRPr="00CC5063">
        <w:t xml:space="preserve"> </w:t>
      </w:r>
      <w:r w:rsidR="00D07F5A" w:rsidRPr="00CC5063">
        <w:t>du</w:t>
      </w:r>
      <w:r w:rsidR="009C3E0B" w:rsidRPr="00CC5063">
        <w:t xml:space="preserve"> </w:t>
      </w:r>
      <w:r w:rsidRPr="00CC5063">
        <w:t>valstyb</w:t>
      </w:r>
      <w:r w:rsidR="00DD4C3C" w:rsidRPr="00CC5063">
        <w:t>ės karjeros tarnautoja</w:t>
      </w:r>
      <w:r w:rsidR="009C3E0B" w:rsidRPr="00CC5063">
        <w:t>i:</w:t>
      </w:r>
      <w:r w:rsidR="00DD4C3C" w:rsidRPr="00CC5063">
        <w:t xml:space="preserve"> seniū</w:t>
      </w:r>
      <w:r w:rsidR="00D379A0" w:rsidRPr="00CC5063">
        <w:t>n</w:t>
      </w:r>
      <w:r w:rsidR="004D3B1D" w:rsidRPr="00CC5063">
        <w:t>as</w:t>
      </w:r>
      <w:r w:rsidR="00DD4C3C" w:rsidRPr="00CC5063">
        <w:t xml:space="preserve"> </w:t>
      </w:r>
      <w:r w:rsidR="004D3B1D" w:rsidRPr="00CC5063">
        <w:t>Audronius Ribikauskas</w:t>
      </w:r>
      <w:r w:rsidR="00F374B0">
        <w:t xml:space="preserve"> ir</w:t>
      </w:r>
      <w:r w:rsidR="00F90AFB" w:rsidRPr="00CC5063">
        <w:t xml:space="preserve"> </w:t>
      </w:r>
      <w:r w:rsidRPr="00CC5063">
        <w:t>vyr</w:t>
      </w:r>
      <w:r w:rsidR="00BA3155">
        <w:t>iausioji</w:t>
      </w:r>
      <w:r w:rsidRPr="00CC5063">
        <w:t xml:space="preserve"> specialist</w:t>
      </w:r>
      <w:r w:rsidR="004D3B1D" w:rsidRPr="00CC5063">
        <w:t>ė</w:t>
      </w:r>
      <w:r w:rsidRPr="00CC5063">
        <w:t xml:space="preserve"> </w:t>
      </w:r>
      <w:r w:rsidR="00280CA9">
        <w:t>Nering</w:t>
      </w:r>
      <w:r w:rsidR="004D3B1D" w:rsidRPr="00CC5063">
        <w:t xml:space="preserve">a </w:t>
      </w:r>
      <w:r w:rsidR="00280CA9">
        <w:t>Vilčinskaitė-Zavac</w:t>
      </w:r>
      <w:r w:rsidR="004D3B1D" w:rsidRPr="00CC5063">
        <w:t>kienė.</w:t>
      </w:r>
    </w:p>
    <w:p w14:paraId="05AFD592" w14:textId="77777777" w:rsidR="00F374B0" w:rsidRPr="00CC5063" w:rsidRDefault="00F374B0" w:rsidP="00A9694E"/>
    <w:p w14:paraId="44A6FBE1" w14:textId="23412DB6" w:rsidR="0094025B" w:rsidRDefault="00BA3155" w:rsidP="00D27ED8">
      <w:pPr>
        <w:ind w:firstLine="851"/>
        <w:jc w:val="both"/>
      </w:pPr>
      <w:r>
        <w:t>202</w:t>
      </w:r>
      <w:r w:rsidR="00CB12DB">
        <w:t>3</w:t>
      </w:r>
      <w:r>
        <w:t xml:space="preserve"> metais Rėkyvos seniūnijos teritorijoje</w:t>
      </w:r>
      <w:r w:rsidR="00050CD8">
        <w:t xml:space="preserve"> vykdyti darbai</w:t>
      </w:r>
      <w:r>
        <w:t>:</w:t>
      </w:r>
      <w:r w:rsidR="0094025B">
        <w:t xml:space="preserve"> </w:t>
      </w:r>
    </w:p>
    <w:p w14:paraId="1372B40B" w14:textId="50DE76ED" w:rsidR="00D27ED8" w:rsidRDefault="00F53C09" w:rsidP="00D27ED8">
      <w:pPr>
        <w:ind w:firstLine="851"/>
        <w:jc w:val="both"/>
        <w:rPr>
          <w:rFonts w:eastAsia="Times New Roman" w:cs="Times New Roman"/>
          <w:color w:val="000000"/>
          <w:lang w:eastAsia="lt-LT"/>
        </w:rPr>
      </w:pPr>
      <w:r>
        <w:rPr>
          <w:rFonts w:eastAsia="Times New Roman" w:cs="Times New Roman"/>
          <w:color w:val="000000"/>
          <w:lang w:eastAsia="lt-LT"/>
        </w:rPr>
        <w:t>Baigta</w:t>
      </w:r>
      <w:r w:rsidR="0094025B" w:rsidRPr="004F4EBF">
        <w:rPr>
          <w:rFonts w:eastAsia="Times New Roman" w:cs="Times New Roman"/>
          <w:color w:val="000000"/>
          <w:lang w:eastAsia="lt-LT"/>
        </w:rPr>
        <w:t xml:space="preserve"> Bačiūnų gatvės rekonstrukcij</w:t>
      </w:r>
      <w:r w:rsidR="00050CD8">
        <w:rPr>
          <w:rFonts w:eastAsia="Times New Roman" w:cs="Times New Roman"/>
          <w:color w:val="000000"/>
          <w:lang w:eastAsia="lt-LT"/>
        </w:rPr>
        <w:t>a</w:t>
      </w:r>
      <w:r>
        <w:rPr>
          <w:rFonts w:eastAsia="Times New Roman" w:cs="Times New Roman"/>
          <w:color w:val="000000"/>
          <w:lang w:eastAsia="lt-LT"/>
        </w:rPr>
        <w:t xml:space="preserve">. </w:t>
      </w:r>
      <w:r w:rsidR="00CB12DB">
        <w:rPr>
          <w:rFonts w:eastAsia="Times New Roman" w:cs="Times New Roman"/>
          <w:color w:val="000000"/>
          <w:lang w:eastAsia="lt-LT"/>
        </w:rPr>
        <w:t>Pilnai įrengtas apšvietimas</w:t>
      </w:r>
      <w:r w:rsidR="00E30C32">
        <w:rPr>
          <w:rFonts w:eastAsia="Times New Roman" w:cs="Times New Roman"/>
          <w:color w:val="000000"/>
          <w:lang w:eastAsia="lt-LT"/>
        </w:rPr>
        <w:t>.</w:t>
      </w:r>
    </w:p>
    <w:p w14:paraId="075220B8" w14:textId="124CAD6D" w:rsidR="00D27ED8" w:rsidRDefault="00CB12DB" w:rsidP="00D27ED8">
      <w:pPr>
        <w:ind w:firstLine="851"/>
        <w:jc w:val="both"/>
        <w:rPr>
          <w:rFonts w:eastAsia="Times New Roman" w:cs="Times New Roman"/>
          <w:color w:val="000000"/>
          <w:lang w:eastAsia="lt-LT"/>
        </w:rPr>
      </w:pPr>
      <w:r>
        <w:rPr>
          <w:rFonts w:eastAsia="Times New Roman" w:cs="Times New Roman"/>
          <w:color w:val="000000"/>
          <w:lang w:eastAsia="lt-LT"/>
        </w:rPr>
        <w:t>Baigta Pakapės g. rekonstrukcija (sujungta su Poilsio gatve).</w:t>
      </w:r>
    </w:p>
    <w:p w14:paraId="61D4C4F2" w14:textId="638E928D" w:rsidR="00D27ED8" w:rsidRDefault="00CB12DB" w:rsidP="00D27ED8">
      <w:pPr>
        <w:ind w:firstLine="851"/>
        <w:jc w:val="both"/>
        <w:rPr>
          <w:rFonts w:eastAsia="Times New Roman" w:cs="Times New Roman"/>
          <w:color w:val="000000"/>
          <w:lang w:eastAsia="lt-LT"/>
        </w:rPr>
      </w:pPr>
      <w:r>
        <w:rPr>
          <w:rFonts w:eastAsia="Times New Roman" w:cs="Times New Roman"/>
          <w:color w:val="000000"/>
          <w:lang w:eastAsia="lt-LT"/>
        </w:rPr>
        <w:t>Užbaigta</w:t>
      </w:r>
      <w:r w:rsidR="0094025B">
        <w:rPr>
          <w:rFonts w:eastAsia="Times New Roman" w:cs="Times New Roman"/>
          <w:color w:val="000000"/>
          <w:lang w:eastAsia="lt-LT"/>
        </w:rPr>
        <w:t xml:space="preserve"> Rėkyvos progimnazijos </w:t>
      </w:r>
      <w:r w:rsidR="00F53C09">
        <w:rPr>
          <w:rFonts w:eastAsia="Times New Roman" w:cs="Times New Roman"/>
          <w:color w:val="000000"/>
          <w:lang w:eastAsia="lt-LT"/>
        </w:rPr>
        <w:t>re</w:t>
      </w:r>
      <w:r>
        <w:rPr>
          <w:rFonts w:eastAsia="Times New Roman" w:cs="Times New Roman"/>
          <w:color w:val="000000"/>
          <w:lang w:eastAsia="lt-LT"/>
        </w:rPr>
        <w:t>konstrukcija.</w:t>
      </w:r>
    </w:p>
    <w:p w14:paraId="737FD076" w14:textId="5F6DD197" w:rsidR="00D27ED8" w:rsidRDefault="00CB12DB" w:rsidP="00CB12DB">
      <w:pPr>
        <w:ind w:firstLine="851"/>
        <w:jc w:val="both"/>
        <w:rPr>
          <w:rFonts w:eastAsia="Times New Roman" w:cs="Times New Roman"/>
          <w:color w:val="000000"/>
          <w:lang w:eastAsia="lt-LT"/>
        </w:rPr>
      </w:pPr>
      <w:r>
        <w:rPr>
          <w:rFonts w:eastAsia="Times New Roman" w:cs="Times New Roman"/>
          <w:color w:val="000000"/>
          <w:lang w:eastAsia="lt-LT"/>
        </w:rPr>
        <w:t>Atlikta pėsčiųjų tako nuo Poilsio g</w:t>
      </w:r>
      <w:r w:rsidR="00434067">
        <w:rPr>
          <w:rFonts w:eastAsia="Times New Roman" w:cs="Times New Roman"/>
          <w:color w:val="000000"/>
          <w:lang w:eastAsia="lt-LT"/>
        </w:rPr>
        <w:t xml:space="preserve">. </w:t>
      </w:r>
      <w:r>
        <w:rPr>
          <w:rFonts w:eastAsia="Times New Roman" w:cs="Times New Roman"/>
          <w:color w:val="000000"/>
          <w:lang w:eastAsia="lt-LT"/>
        </w:rPr>
        <w:t xml:space="preserve">iki Pirties g. rekonstrukcija. </w:t>
      </w:r>
      <w:r w:rsidR="00434067">
        <w:rPr>
          <w:rFonts w:eastAsia="Times New Roman" w:cs="Times New Roman"/>
          <w:color w:val="000000"/>
          <w:lang w:eastAsia="lt-LT"/>
        </w:rPr>
        <w:t xml:space="preserve">Minėti darbai atlikti laimėjus projektui-idėjai </w:t>
      </w:r>
      <w:r w:rsidR="000F5AC6">
        <w:rPr>
          <w:rFonts w:eastAsia="Times New Roman" w:cs="Times New Roman"/>
          <w:color w:val="000000"/>
          <w:lang w:eastAsia="lt-LT"/>
        </w:rPr>
        <w:t>ši</w:t>
      </w:r>
      <w:r>
        <w:rPr>
          <w:rFonts w:eastAsia="Times New Roman" w:cs="Times New Roman"/>
          <w:color w:val="000000"/>
          <w:lang w:eastAsia="lt-LT"/>
        </w:rPr>
        <w:t>ų</w:t>
      </w:r>
      <w:r w:rsidR="000F5AC6">
        <w:rPr>
          <w:rFonts w:eastAsia="Times New Roman" w:cs="Times New Roman"/>
          <w:color w:val="000000"/>
          <w:lang w:eastAsia="lt-LT"/>
        </w:rPr>
        <w:t xml:space="preserve"> t</w:t>
      </w:r>
      <w:r>
        <w:rPr>
          <w:rFonts w:eastAsia="Times New Roman" w:cs="Times New Roman"/>
          <w:color w:val="000000"/>
          <w:lang w:eastAsia="lt-LT"/>
        </w:rPr>
        <w:t xml:space="preserve">akų </w:t>
      </w:r>
      <w:r w:rsidR="000F5AC6">
        <w:rPr>
          <w:rFonts w:eastAsia="Times New Roman" w:cs="Times New Roman"/>
          <w:color w:val="000000"/>
          <w:lang w:eastAsia="lt-LT"/>
        </w:rPr>
        <w:t>sutvarkymui</w:t>
      </w:r>
      <w:r w:rsidR="00434067">
        <w:rPr>
          <w:rFonts w:eastAsia="Times New Roman" w:cs="Times New Roman"/>
          <w:color w:val="000000"/>
          <w:lang w:eastAsia="lt-LT"/>
        </w:rPr>
        <w:t xml:space="preserve"> </w:t>
      </w:r>
      <w:r w:rsidR="00816A10">
        <w:rPr>
          <w:rFonts w:eastAsia="Times New Roman" w:cs="Times New Roman"/>
          <w:color w:val="000000"/>
          <w:lang w:eastAsia="lt-LT"/>
        </w:rPr>
        <w:t>d</w:t>
      </w:r>
      <w:r w:rsidR="00434067">
        <w:rPr>
          <w:rFonts w:eastAsia="Times New Roman" w:cs="Times New Roman"/>
          <w:color w:val="000000"/>
          <w:lang w:eastAsia="lt-LT"/>
        </w:rPr>
        <w:t>alyvaujamojo biudžeto lėšomis.</w:t>
      </w:r>
    </w:p>
    <w:p w14:paraId="54BE655C" w14:textId="29FD67FD" w:rsidR="00CB2DEA" w:rsidRDefault="00CB12DB" w:rsidP="00D27ED8">
      <w:pPr>
        <w:ind w:firstLine="851"/>
        <w:jc w:val="both"/>
        <w:rPr>
          <w:rFonts w:eastAsia="Times New Roman" w:cs="Times New Roman"/>
          <w:color w:val="000000"/>
          <w:lang w:eastAsia="lt-LT"/>
        </w:rPr>
      </w:pPr>
      <w:r>
        <w:rPr>
          <w:rFonts w:eastAsia="Times New Roman" w:cs="Times New Roman"/>
          <w:color w:val="000000"/>
          <w:lang w:eastAsia="lt-LT"/>
        </w:rPr>
        <w:t xml:space="preserve">Vykdoma </w:t>
      </w:r>
      <w:r w:rsidR="00CB2DEA">
        <w:rPr>
          <w:rFonts w:eastAsia="Times New Roman" w:cs="Times New Roman"/>
          <w:color w:val="000000"/>
          <w:lang w:eastAsia="lt-LT"/>
        </w:rPr>
        <w:t>Rėkyvos kultūros centro pastat</w:t>
      </w:r>
      <w:r>
        <w:rPr>
          <w:rFonts w:eastAsia="Times New Roman" w:cs="Times New Roman"/>
          <w:color w:val="000000"/>
          <w:lang w:eastAsia="lt-LT"/>
        </w:rPr>
        <w:t>o</w:t>
      </w:r>
      <w:r w:rsidR="00CB2DEA">
        <w:rPr>
          <w:rFonts w:eastAsia="Times New Roman" w:cs="Times New Roman"/>
          <w:color w:val="000000"/>
          <w:lang w:eastAsia="lt-LT"/>
        </w:rPr>
        <w:t xml:space="preserve"> rekonstrukcija.</w:t>
      </w:r>
    </w:p>
    <w:p w14:paraId="14F57377" w14:textId="70BBB75A" w:rsidR="0094025B" w:rsidRPr="004F4EBF" w:rsidRDefault="0094025B" w:rsidP="0094025B">
      <w:pPr>
        <w:jc w:val="both"/>
        <w:rPr>
          <w:rFonts w:eastAsia="Times New Roman" w:cs="Times New Roman"/>
          <w:color w:val="000000"/>
          <w:lang w:eastAsia="lt-LT"/>
        </w:rPr>
      </w:pPr>
      <w:r>
        <w:rPr>
          <w:rFonts w:eastAsia="Times New Roman" w:cs="Times New Roman"/>
          <w:color w:val="000000"/>
          <w:lang w:eastAsia="lt-LT"/>
        </w:rPr>
        <w:t xml:space="preserve"> </w:t>
      </w:r>
    </w:p>
    <w:p w14:paraId="52F0EBEC" w14:textId="66533D93" w:rsidR="00DF6C3D" w:rsidRPr="00CC5063" w:rsidRDefault="0094025B" w:rsidP="00D27ED8">
      <w:pPr>
        <w:ind w:firstLine="851"/>
        <w:jc w:val="both"/>
      </w:pPr>
      <w:r w:rsidRPr="00CC5063">
        <w:t>Rėkyvos seniūnijos teritorijos plot</w:t>
      </w:r>
      <w:r w:rsidR="001C6E84">
        <w:t>as</w:t>
      </w:r>
      <w:r w:rsidRPr="00CC5063">
        <w:t xml:space="preserve"> </w:t>
      </w:r>
      <w:r>
        <w:t>970,60</w:t>
      </w:r>
      <w:r w:rsidRPr="00CC5063">
        <w:t xml:space="preserve"> ha.</w:t>
      </w:r>
      <w:r>
        <w:t xml:space="preserve"> </w:t>
      </w:r>
      <w:r w:rsidR="00DF6C3D" w:rsidRPr="00CC5063">
        <w:t>Pagal turimus Gyventojų registro duomenis, Rėkyvos seniūnijos</w:t>
      </w:r>
      <w:r w:rsidR="00972F6E" w:rsidRPr="00CC5063">
        <w:t xml:space="preserve"> aptarnaujamoje</w:t>
      </w:r>
      <w:r w:rsidR="00DF6C3D" w:rsidRPr="00CC5063">
        <w:t xml:space="preserve"> teritorijo</w:t>
      </w:r>
      <w:r w:rsidR="00972F6E" w:rsidRPr="00CC5063">
        <w:t>je</w:t>
      </w:r>
      <w:r w:rsidR="00DF6C3D" w:rsidRPr="00CC5063">
        <w:t xml:space="preserve"> </w:t>
      </w:r>
      <w:r w:rsidR="00972F6E" w:rsidRPr="00CC5063">
        <w:t>deklaravusių gyvenamąją vietą gyventojų skaičius:</w:t>
      </w:r>
    </w:p>
    <w:p w14:paraId="7F9798F8" w14:textId="77777777" w:rsidR="001A3F7B" w:rsidRPr="00CC5063" w:rsidRDefault="001A3F7B" w:rsidP="00D8621F">
      <w:pPr>
        <w:jc w:val="both"/>
      </w:pPr>
    </w:p>
    <w:tbl>
      <w:tblPr>
        <w:tblW w:w="97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203"/>
        <w:gridCol w:w="1843"/>
        <w:gridCol w:w="1843"/>
        <w:gridCol w:w="1843"/>
      </w:tblGrid>
      <w:tr w:rsidR="00D07F5A" w:rsidRPr="00CC5063" w14:paraId="7BDA9644" w14:textId="77777777" w:rsidTr="009E18B0">
        <w:trPr>
          <w:tblHeader/>
        </w:trPr>
        <w:tc>
          <w:tcPr>
            <w:tcW w:w="4203" w:type="dxa"/>
            <w:shd w:val="clear" w:color="auto" w:fill="auto"/>
          </w:tcPr>
          <w:p w14:paraId="75D452EF" w14:textId="77777777" w:rsidR="00D07F5A" w:rsidRPr="00CC5063" w:rsidRDefault="00D07F5A" w:rsidP="00D8621F">
            <w:pPr>
              <w:pStyle w:val="WW-Lentelsantrat11111"/>
              <w:snapToGrid w:val="0"/>
              <w:spacing w:after="0"/>
            </w:pPr>
            <w:r w:rsidRPr="00CC5063">
              <w:t>Gyventojai, deklaravę gyvenamąją vietą pagal amžiaus tarpsnius</w:t>
            </w:r>
          </w:p>
        </w:tc>
        <w:tc>
          <w:tcPr>
            <w:tcW w:w="1843" w:type="dxa"/>
            <w:vAlign w:val="center"/>
          </w:tcPr>
          <w:p w14:paraId="6D7E89F1" w14:textId="2834F8D4" w:rsidR="00D07F5A" w:rsidRPr="00CC5063" w:rsidRDefault="00D07F5A" w:rsidP="00D8621F">
            <w:pPr>
              <w:pStyle w:val="WW-Lentelsantrat11111"/>
              <w:snapToGrid w:val="0"/>
              <w:spacing w:after="0"/>
            </w:pPr>
            <w:r w:rsidRPr="00CC5063">
              <w:t>20</w:t>
            </w:r>
            <w:r w:rsidR="006B129B">
              <w:t>2</w:t>
            </w:r>
            <w:r w:rsidR="008F3F5E">
              <w:t>1</w:t>
            </w:r>
            <w:r w:rsidRPr="00CC5063">
              <w:t xml:space="preserve"> m.</w:t>
            </w:r>
          </w:p>
        </w:tc>
        <w:tc>
          <w:tcPr>
            <w:tcW w:w="1843" w:type="dxa"/>
            <w:vAlign w:val="center"/>
          </w:tcPr>
          <w:p w14:paraId="2A7ECAC7" w14:textId="4C18DD2A" w:rsidR="00D07F5A" w:rsidRPr="00CC5063" w:rsidRDefault="00D07F5A" w:rsidP="00D8621F">
            <w:pPr>
              <w:pStyle w:val="WW-Lentelsantrat11111"/>
              <w:snapToGrid w:val="0"/>
              <w:spacing w:after="0"/>
            </w:pPr>
            <w:r w:rsidRPr="00CC5063">
              <w:t>20</w:t>
            </w:r>
            <w:r w:rsidR="00815830">
              <w:t>2</w:t>
            </w:r>
            <w:r w:rsidR="008F3F5E">
              <w:t>2</w:t>
            </w:r>
            <w:r w:rsidRPr="00CC5063">
              <w:t xml:space="preserve"> m.</w:t>
            </w:r>
          </w:p>
        </w:tc>
        <w:tc>
          <w:tcPr>
            <w:tcW w:w="1843" w:type="dxa"/>
            <w:shd w:val="clear" w:color="auto" w:fill="auto"/>
            <w:vAlign w:val="center"/>
          </w:tcPr>
          <w:p w14:paraId="5D36013E" w14:textId="474B3A14" w:rsidR="00D07F5A" w:rsidRPr="00CC5063" w:rsidRDefault="00D07F5A" w:rsidP="00D8621F">
            <w:pPr>
              <w:pStyle w:val="WW-Lentelsantrat11111"/>
              <w:snapToGrid w:val="0"/>
              <w:spacing w:after="0"/>
            </w:pPr>
            <w:r w:rsidRPr="00CC5063">
              <w:t>20</w:t>
            </w:r>
            <w:r w:rsidR="001E6CA7">
              <w:t>2</w:t>
            </w:r>
            <w:r w:rsidR="008F3F5E">
              <w:t>3</w:t>
            </w:r>
            <w:r w:rsidRPr="00CC5063">
              <w:t xml:space="preserve"> m.</w:t>
            </w:r>
          </w:p>
        </w:tc>
      </w:tr>
      <w:tr w:rsidR="006B129B" w:rsidRPr="00CC5063" w14:paraId="729B3F33" w14:textId="77777777" w:rsidTr="00A10490">
        <w:tc>
          <w:tcPr>
            <w:tcW w:w="4203" w:type="dxa"/>
            <w:shd w:val="clear" w:color="auto" w:fill="auto"/>
          </w:tcPr>
          <w:p w14:paraId="0BC39A61" w14:textId="3005A61B" w:rsidR="006B129B" w:rsidRPr="00CC5063" w:rsidRDefault="009C1C1D" w:rsidP="006B129B">
            <w:pPr>
              <w:snapToGrid w:val="0"/>
              <w:jc w:val="both"/>
            </w:pPr>
            <w:r>
              <w:t>Gyventojai</w:t>
            </w:r>
            <w:r w:rsidR="006B129B" w:rsidRPr="00CC5063">
              <w:t xml:space="preserve"> iki 1 metų</w:t>
            </w:r>
          </w:p>
        </w:tc>
        <w:tc>
          <w:tcPr>
            <w:tcW w:w="1843" w:type="dxa"/>
            <w:shd w:val="clear" w:color="auto" w:fill="auto"/>
          </w:tcPr>
          <w:p w14:paraId="6A062F76" w14:textId="1B1CFD84" w:rsidR="006B129B" w:rsidRPr="00CC5063" w:rsidRDefault="008F3F5E" w:rsidP="006B129B">
            <w:pPr>
              <w:snapToGrid w:val="0"/>
              <w:jc w:val="center"/>
            </w:pPr>
            <w:r>
              <w:t>49</w:t>
            </w:r>
          </w:p>
        </w:tc>
        <w:tc>
          <w:tcPr>
            <w:tcW w:w="1843" w:type="dxa"/>
            <w:shd w:val="clear" w:color="auto" w:fill="auto"/>
          </w:tcPr>
          <w:p w14:paraId="0A57B2DD" w14:textId="0EA6E855" w:rsidR="006B129B" w:rsidRPr="00CC5063" w:rsidRDefault="008F3F5E" w:rsidP="006B129B">
            <w:pPr>
              <w:snapToGrid w:val="0"/>
              <w:jc w:val="center"/>
            </w:pPr>
            <w:r>
              <w:t>51</w:t>
            </w:r>
          </w:p>
        </w:tc>
        <w:tc>
          <w:tcPr>
            <w:tcW w:w="1843" w:type="dxa"/>
            <w:shd w:val="clear" w:color="auto" w:fill="auto"/>
          </w:tcPr>
          <w:p w14:paraId="61757876" w14:textId="16919DF6" w:rsidR="006B129B" w:rsidRPr="00CC5063" w:rsidRDefault="008F3F5E" w:rsidP="006B129B">
            <w:pPr>
              <w:snapToGrid w:val="0"/>
              <w:jc w:val="center"/>
            </w:pPr>
            <w:r>
              <w:t>46</w:t>
            </w:r>
          </w:p>
        </w:tc>
      </w:tr>
      <w:tr w:rsidR="006B129B" w:rsidRPr="00CC5063" w14:paraId="30E4D7C5" w14:textId="77777777" w:rsidTr="00A10490">
        <w:tc>
          <w:tcPr>
            <w:tcW w:w="4203" w:type="dxa"/>
            <w:shd w:val="clear" w:color="auto" w:fill="auto"/>
          </w:tcPr>
          <w:p w14:paraId="48D47CCA" w14:textId="4FEBFA38" w:rsidR="006B129B" w:rsidRPr="00CC5063" w:rsidRDefault="009C1C1D" w:rsidP="006B129B">
            <w:pPr>
              <w:snapToGrid w:val="0"/>
              <w:jc w:val="both"/>
            </w:pPr>
            <w:r>
              <w:t>Gyventojai nuo 1 metų iki 18 metų</w:t>
            </w:r>
          </w:p>
        </w:tc>
        <w:tc>
          <w:tcPr>
            <w:tcW w:w="1843" w:type="dxa"/>
            <w:shd w:val="clear" w:color="auto" w:fill="auto"/>
          </w:tcPr>
          <w:p w14:paraId="1AC43591" w14:textId="1CD61ACD" w:rsidR="006B129B" w:rsidRPr="00CC5063" w:rsidRDefault="009C1C1D" w:rsidP="006B129B">
            <w:pPr>
              <w:snapToGrid w:val="0"/>
              <w:jc w:val="center"/>
            </w:pPr>
            <w:r>
              <w:t>95</w:t>
            </w:r>
            <w:r w:rsidR="008F3F5E">
              <w:t>0</w:t>
            </w:r>
          </w:p>
        </w:tc>
        <w:tc>
          <w:tcPr>
            <w:tcW w:w="1843" w:type="dxa"/>
            <w:shd w:val="clear" w:color="auto" w:fill="auto"/>
          </w:tcPr>
          <w:p w14:paraId="7447A987" w14:textId="12862A8A" w:rsidR="006B129B" w:rsidRPr="00CC5063" w:rsidRDefault="008F3F5E" w:rsidP="006B129B">
            <w:pPr>
              <w:snapToGrid w:val="0"/>
              <w:jc w:val="center"/>
            </w:pPr>
            <w:r>
              <w:t>1034</w:t>
            </w:r>
          </w:p>
        </w:tc>
        <w:tc>
          <w:tcPr>
            <w:tcW w:w="1843" w:type="dxa"/>
            <w:shd w:val="clear" w:color="auto" w:fill="auto"/>
          </w:tcPr>
          <w:p w14:paraId="7C3FA689" w14:textId="1901A7D4" w:rsidR="006B129B" w:rsidRPr="00CC5063" w:rsidRDefault="008F3F5E" w:rsidP="006B129B">
            <w:pPr>
              <w:snapToGrid w:val="0"/>
              <w:jc w:val="center"/>
            </w:pPr>
            <w:r>
              <w:t>949</w:t>
            </w:r>
          </w:p>
        </w:tc>
      </w:tr>
      <w:tr w:rsidR="006B129B" w:rsidRPr="00CC5063" w14:paraId="26CE05A6" w14:textId="77777777" w:rsidTr="00A10490">
        <w:tc>
          <w:tcPr>
            <w:tcW w:w="4203" w:type="dxa"/>
            <w:shd w:val="clear" w:color="auto" w:fill="auto"/>
          </w:tcPr>
          <w:p w14:paraId="56368019" w14:textId="2D02F601" w:rsidR="006B129B" w:rsidRPr="00CC5063" w:rsidRDefault="00E330F3" w:rsidP="006B129B">
            <w:pPr>
              <w:snapToGrid w:val="0"/>
              <w:jc w:val="both"/>
            </w:pPr>
            <w:r>
              <w:t>Nuo 18 metų iki 65 metų</w:t>
            </w:r>
          </w:p>
        </w:tc>
        <w:tc>
          <w:tcPr>
            <w:tcW w:w="1843" w:type="dxa"/>
            <w:shd w:val="clear" w:color="auto" w:fill="auto"/>
          </w:tcPr>
          <w:p w14:paraId="03DD2FA1" w14:textId="245DD292" w:rsidR="006B129B" w:rsidRPr="00CC5063" w:rsidRDefault="00E330F3" w:rsidP="006B129B">
            <w:pPr>
              <w:snapToGrid w:val="0"/>
              <w:jc w:val="center"/>
            </w:pPr>
            <w:r>
              <w:t>3</w:t>
            </w:r>
            <w:r w:rsidR="008F3F5E">
              <w:t>394</w:t>
            </w:r>
          </w:p>
        </w:tc>
        <w:tc>
          <w:tcPr>
            <w:tcW w:w="1843" w:type="dxa"/>
            <w:shd w:val="clear" w:color="auto" w:fill="auto"/>
          </w:tcPr>
          <w:p w14:paraId="5778E038" w14:textId="458DE446" w:rsidR="006B129B" w:rsidRPr="00CC5063" w:rsidRDefault="00E330F3" w:rsidP="006B129B">
            <w:pPr>
              <w:snapToGrid w:val="0"/>
              <w:jc w:val="center"/>
            </w:pPr>
            <w:r>
              <w:t>3</w:t>
            </w:r>
            <w:r w:rsidR="008F3F5E">
              <w:t>532</w:t>
            </w:r>
          </w:p>
        </w:tc>
        <w:tc>
          <w:tcPr>
            <w:tcW w:w="1843" w:type="dxa"/>
            <w:shd w:val="clear" w:color="auto" w:fill="auto"/>
          </w:tcPr>
          <w:p w14:paraId="533EAF0A" w14:textId="7F66208F" w:rsidR="006B129B" w:rsidRPr="00CC5063" w:rsidRDefault="008F3F5E" w:rsidP="006B129B">
            <w:pPr>
              <w:snapToGrid w:val="0"/>
              <w:jc w:val="center"/>
            </w:pPr>
            <w:r>
              <w:t>3574</w:t>
            </w:r>
          </w:p>
        </w:tc>
      </w:tr>
      <w:tr w:rsidR="006B129B" w:rsidRPr="00CC5063" w14:paraId="7D1E8D96" w14:textId="77777777" w:rsidTr="00A10490">
        <w:tc>
          <w:tcPr>
            <w:tcW w:w="4203" w:type="dxa"/>
            <w:shd w:val="clear" w:color="auto" w:fill="auto"/>
          </w:tcPr>
          <w:p w14:paraId="48BB842D" w14:textId="5212858D" w:rsidR="006B129B" w:rsidRPr="00CC5063" w:rsidRDefault="00E330F3" w:rsidP="00E330F3">
            <w:pPr>
              <w:snapToGrid w:val="0"/>
            </w:pPr>
            <w:r>
              <w:t>Daugiau kaip 65 metų</w:t>
            </w:r>
          </w:p>
        </w:tc>
        <w:tc>
          <w:tcPr>
            <w:tcW w:w="1843" w:type="dxa"/>
            <w:shd w:val="clear" w:color="auto" w:fill="auto"/>
          </w:tcPr>
          <w:p w14:paraId="5CCA8824" w14:textId="66875C74" w:rsidR="006B129B" w:rsidRPr="00E330F3" w:rsidRDefault="00E330F3" w:rsidP="006B129B">
            <w:pPr>
              <w:snapToGrid w:val="0"/>
              <w:jc w:val="center"/>
            </w:pPr>
            <w:r>
              <w:t>9</w:t>
            </w:r>
            <w:r w:rsidR="008F3F5E">
              <w:t>50</w:t>
            </w:r>
          </w:p>
        </w:tc>
        <w:tc>
          <w:tcPr>
            <w:tcW w:w="1843" w:type="dxa"/>
            <w:shd w:val="clear" w:color="auto" w:fill="auto"/>
          </w:tcPr>
          <w:p w14:paraId="60D5A617" w14:textId="4A68A4E5" w:rsidR="006B129B" w:rsidRPr="00E330F3" w:rsidRDefault="008F3F5E" w:rsidP="006B129B">
            <w:pPr>
              <w:snapToGrid w:val="0"/>
              <w:jc w:val="center"/>
            </w:pPr>
            <w:r>
              <w:t>903</w:t>
            </w:r>
          </w:p>
        </w:tc>
        <w:tc>
          <w:tcPr>
            <w:tcW w:w="1843" w:type="dxa"/>
            <w:shd w:val="clear" w:color="auto" w:fill="auto"/>
          </w:tcPr>
          <w:p w14:paraId="7F51B876" w14:textId="0CD203C7" w:rsidR="006B129B" w:rsidRPr="008F3F5E" w:rsidRDefault="008F3F5E" w:rsidP="006B129B">
            <w:pPr>
              <w:snapToGrid w:val="0"/>
              <w:jc w:val="center"/>
            </w:pPr>
            <w:r w:rsidRPr="008F3F5E">
              <w:t>1000</w:t>
            </w:r>
            <w:r w:rsidR="00E330F3" w:rsidRPr="008F3F5E">
              <w:t xml:space="preserve">    </w:t>
            </w:r>
          </w:p>
        </w:tc>
      </w:tr>
      <w:tr w:rsidR="00E330F3" w:rsidRPr="00CC5063" w14:paraId="306C78DA" w14:textId="77777777" w:rsidTr="00A10490">
        <w:tc>
          <w:tcPr>
            <w:tcW w:w="4203" w:type="dxa"/>
            <w:shd w:val="clear" w:color="auto" w:fill="auto"/>
          </w:tcPr>
          <w:p w14:paraId="2C18E9D4" w14:textId="5E53133E" w:rsidR="00E330F3" w:rsidRPr="00CC5063" w:rsidRDefault="00E330F3" w:rsidP="00E330F3">
            <w:pPr>
              <w:snapToGrid w:val="0"/>
            </w:pPr>
            <w:r>
              <w:t xml:space="preserve">                                                         Iš viso</w:t>
            </w:r>
          </w:p>
        </w:tc>
        <w:tc>
          <w:tcPr>
            <w:tcW w:w="1843" w:type="dxa"/>
            <w:shd w:val="clear" w:color="auto" w:fill="auto"/>
          </w:tcPr>
          <w:p w14:paraId="52CF4487" w14:textId="7952C7B4" w:rsidR="00E330F3" w:rsidRDefault="00E330F3" w:rsidP="006B129B">
            <w:pPr>
              <w:snapToGrid w:val="0"/>
              <w:jc w:val="center"/>
              <w:rPr>
                <w:b/>
                <w:bCs/>
              </w:rPr>
            </w:pPr>
            <w:r>
              <w:rPr>
                <w:b/>
                <w:bCs/>
              </w:rPr>
              <w:t>5</w:t>
            </w:r>
            <w:r w:rsidR="008F3F5E">
              <w:rPr>
                <w:b/>
                <w:bCs/>
              </w:rPr>
              <w:t>343</w:t>
            </w:r>
          </w:p>
        </w:tc>
        <w:tc>
          <w:tcPr>
            <w:tcW w:w="1843" w:type="dxa"/>
            <w:shd w:val="clear" w:color="auto" w:fill="auto"/>
          </w:tcPr>
          <w:p w14:paraId="7484D910" w14:textId="2D344C87" w:rsidR="00E330F3" w:rsidRDefault="00E330F3" w:rsidP="006B129B">
            <w:pPr>
              <w:snapToGrid w:val="0"/>
              <w:jc w:val="center"/>
              <w:rPr>
                <w:b/>
                <w:bCs/>
              </w:rPr>
            </w:pPr>
            <w:r>
              <w:rPr>
                <w:b/>
                <w:bCs/>
              </w:rPr>
              <w:t>5</w:t>
            </w:r>
            <w:r w:rsidR="008F3F5E">
              <w:rPr>
                <w:b/>
                <w:bCs/>
              </w:rPr>
              <w:t>520</w:t>
            </w:r>
          </w:p>
        </w:tc>
        <w:tc>
          <w:tcPr>
            <w:tcW w:w="1843" w:type="dxa"/>
            <w:shd w:val="clear" w:color="auto" w:fill="auto"/>
          </w:tcPr>
          <w:p w14:paraId="27883BD7" w14:textId="4E4BE9F9" w:rsidR="00E330F3" w:rsidRDefault="008F3F5E" w:rsidP="006B129B">
            <w:pPr>
              <w:snapToGrid w:val="0"/>
              <w:jc w:val="center"/>
              <w:rPr>
                <w:b/>
                <w:bCs/>
              </w:rPr>
            </w:pPr>
            <w:r>
              <w:rPr>
                <w:b/>
                <w:bCs/>
              </w:rPr>
              <w:t>5569</w:t>
            </w:r>
          </w:p>
        </w:tc>
      </w:tr>
    </w:tbl>
    <w:p w14:paraId="77EE1038" w14:textId="01605876" w:rsidR="001C6E84" w:rsidRDefault="001C6E84" w:rsidP="00A9694E">
      <w:pPr>
        <w:jc w:val="both"/>
      </w:pPr>
    </w:p>
    <w:p w14:paraId="1903ADCD" w14:textId="6CAE91E0" w:rsidR="00936ADA" w:rsidRDefault="002C085C" w:rsidP="00936ADA">
      <w:pPr>
        <w:ind w:firstLine="851"/>
        <w:jc w:val="both"/>
      </w:pPr>
      <w:r>
        <w:t xml:space="preserve">Per </w:t>
      </w:r>
      <w:r w:rsidR="001E6CA7">
        <w:t>20</w:t>
      </w:r>
      <w:r w:rsidR="00A40C05">
        <w:t>2</w:t>
      </w:r>
      <w:r w:rsidR="008F3F5E">
        <w:t>1</w:t>
      </w:r>
      <w:r>
        <w:t xml:space="preserve"> metus Rėkyvos seniūnijos aptarnaujamoje teritorijoje padaugėjo 1</w:t>
      </w:r>
      <w:r w:rsidR="008F3F5E">
        <w:t>34</w:t>
      </w:r>
      <w:r>
        <w:t xml:space="preserve"> gyventoj</w:t>
      </w:r>
      <w:r w:rsidR="008F3F5E">
        <w:t>ais</w:t>
      </w:r>
      <w:r w:rsidR="001E6CA7">
        <w:t>, per 202</w:t>
      </w:r>
      <w:r w:rsidR="008F3F5E">
        <w:t>2</w:t>
      </w:r>
      <w:r w:rsidR="001E6CA7">
        <w:t xml:space="preserve"> metus </w:t>
      </w:r>
      <w:r w:rsidR="002A79E3">
        <w:t>–</w:t>
      </w:r>
      <w:r w:rsidR="001E6CA7">
        <w:t xml:space="preserve"> 1</w:t>
      </w:r>
      <w:r w:rsidR="008F3F5E">
        <w:t>77</w:t>
      </w:r>
      <w:r>
        <w:t xml:space="preserve"> </w:t>
      </w:r>
      <w:r w:rsidR="00EF1BA6">
        <w:t>gyventoj</w:t>
      </w:r>
      <w:r w:rsidR="004012CE">
        <w:t>ais</w:t>
      </w:r>
      <w:r w:rsidR="00E330F3">
        <w:t>, per 202</w:t>
      </w:r>
      <w:r w:rsidR="008F3F5E">
        <w:t>3</w:t>
      </w:r>
      <w:r w:rsidR="00E330F3">
        <w:t xml:space="preserve"> metus – </w:t>
      </w:r>
      <w:r w:rsidR="008F3F5E">
        <w:t>40</w:t>
      </w:r>
      <w:r w:rsidR="00E330F3">
        <w:t xml:space="preserve"> gyventoj</w:t>
      </w:r>
      <w:r w:rsidR="008F3F5E">
        <w:t>ų</w:t>
      </w:r>
      <w:r w:rsidR="00E330F3">
        <w:t>.</w:t>
      </w:r>
    </w:p>
    <w:p w14:paraId="36E6A050" w14:textId="275F95D4" w:rsidR="00DF6C3D" w:rsidRPr="00CC5063" w:rsidRDefault="00972F6E" w:rsidP="00936ADA">
      <w:pPr>
        <w:ind w:firstLine="851"/>
        <w:jc w:val="both"/>
      </w:pPr>
      <w:r w:rsidRPr="00CC5063">
        <w:t>Pagal Rėkyvos seniūnijos teritorijos suskirstymą į seniūnaitijas, jų teritorijose deklaravusių gyvenamąją vietą gyventojų skaičius:</w:t>
      </w:r>
    </w:p>
    <w:p w14:paraId="48A0E43F" w14:textId="77777777" w:rsidR="001A3F7B" w:rsidRPr="00CC5063" w:rsidRDefault="001A3F7B" w:rsidP="00D8621F">
      <w:pPr>
        <w:ind w:firstLine="851"/>
        <w:jc w:val="both"/>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308"/>
        <w:gridCol w:w="1701"/>
        <w:gridCol w:w="1701"/>
        <w:gridCol w:w="1701"/>
      </w:tblGrid>
      <w:tr w:rsidR="00D07F5A" w:rsidRPr="00CC5063" w14:paraId="5C3D1928" w14:textId="77777777" w:rsidTr="00D07F5A">
        <w:trPr>
          <w:trHeight w:val="269"/>
          <w:tblHeader/>
        </w:trPr>
        <w:tc>
          <w:tcPr>
            <w:tcW w:w="4308" w:type="dxa"/>
            <w:shd w:val="clear" w:color="auto" w:fill="auto"/>
          </w:tcPr>
          <w:p w14:paraId="5F610DCA" w14:textId="77777777" w:rsidR="00D07F5A" w:rsidRPr="00CC5063" w:rsidRDefault="00D07F5A" w:rsidP="00D8621F">
            <w:pPr>
              <w:pStyle w:val="WW-Lentelsantrat11111"/>
              <w:snapToGrid w:val="0"/>
              <w:spacing w:after="0"/>
            </w:pPr>
            <w:r w:rsidRPr="00CC5063">
              <w:t>Seniūnaitijos</w:t>
            </w:r>
          </w:p>
        </w:tc>
        <w:tc>
          <w:tcPr>
            <w:tcW w:w="1701" w:type="dxa"/>
          </w:tcPr>
          <w:p w14:paraId="295AF479" w14:textId="49126C8D" w:rsidR="00D07F5A" w:rsidRPr="00CC5063" w:rsidRDefault="00D07F5A" w:rsidP="00D8621F">
            <w:pPr>
              <w:pStyle w:val="WW-Lentelsantrat11111"/>
              <w:snapToGrid w:val="0"/>
              <w:spacing w:after="0"/>
            </w:pPr>
            <w:r w:rsidRPr="00CC5063">
              <w:t>20</w:t>
            </w:r>
            <w:r w:rsidR="006B129B">
              <w:t>2</w:t>
            </w:r>
            <w:r w:rsidR="008F3F5E">
              <w:t>1</w:t>
            </w:r>
            <w:r w:rsidRPr="00CC5063">
              <w:t xml:space="preserve"> m.</w:t>
            </w:r>
          </w:p>
        </w:tc>
        <w:tc>
          <w:tcPr>
            <w:tcW w:w="1701" w:type="dxa"/>
          </w:tcPr>
          <w:p w14:paraId="216183A0" w14:textId="0E43E7BA" w:rsidR="00D07F5A" w:rsidRPr="00CC5063" w:rsidRDefault="00D07F5A" w:rsidP="00D8621F">
            <w:pPr>
              <w:pStyle w:val="WW-Lentelsantrat11111"/>
              <w:snapToGrid w:val="0"/>
              <w:spacing w:after="0"/>
            </w:pPr>
            <w:r w:rsidRPr="00CC5063">
              <w:t>20</w:t>
            </w:r>
            <w:r w:rsidR="00815830">
              <w:t>2</w:t>
            </w:r>
            <w:r w:rsidR="008F3F5E">
              <w:t>2</w:t>
            </w:r>
            <w:r w:rsidRPr="00CC5063">
              <w:t xml:space="preserve"> m.</w:t>
            </w:r>
          </w:p>
        </w:tc>
        <w:tc>
          <w:tcPr>
            <w:tcW w:w="1701" w:type="dxa"/>
          </w:tcPr>
          <w:p w14:paraId="35035769" w14:textId="2FAC9F2D" w:rsidR="00D07F5A" w:rsidRPr="00CC5063" w:rsidRDefault="00D07F5A" w:rsidP="00D8621F">
            <w:pPr>
              <w:pStyle w:val="WW-Lentelsantrat11111"/>
              <w:snapToGrid w:val="0"/>
              <w:spacing w:after="0"/>
            </w:pPr>
            <w:r w:rsidRPr="00CC5063">
              <w:t>20</w:t>
            </w:r>
            <w:r w:rsidR="001E6CA7">
              <w:t>2</w:t>
            </w:r>
            <w:r w:rsidR="008F3F5E">
              <w:t>3</w:t>
            </w:r>
            <w:r w:rsidRPr="00CC5063">
              <w:t xml:space="preserve"> m.</w:t>
            </w:r>
          </w:p>
        </w:tc>
      </w:tr>
      <w:tr w:rsidR="006B129B" w:rsidRPr="00CC5063" w14:paraId="0A4201CC" w14:textId="77777777" w:rsidTr="00D07F5A">
        <w:trPr>
          <w:trHeight w:val="284"/>
        </w:trPr>
        <w:tc>
          <w:tcPr>
            <w:tcW w:w="4308" w:type="dxa"/>
            <w:shd w:val="clear" w:color="auto" w:fill="auto"/>
          </w:tcPr>
          <w:p w14:paraId="2EFAEE59" w14:textId="77777777" w:rsidR="006B129B" w:rsidRPr="00CC5063" w:rsidRDefault="006B129B" w:rsidP="006B129B">
            <w:pPr>
              <w:snapToGrid w:val="0"/>
              <w:jc w:val="both"/>
            </w:pPr>
            <w:r w:rsidRPr="00CC5063">
              <w:t>Bačiūnų seniūnaitijoje</w:t>
            </w:r>
          </w:p>
        </w:tc>
        <w:tc>
          <w:tcPr>
            <w:tcW w:w="1701" w:type="dxa"/>
          </w:tcPr>
          <w:p w14:paraId="6B968580" w14:textId="2EB4BBA0" w:rsidR="006B129B" w:rsidRPr="007B611A" w:rsidRDefault="006B129B" w:rsidP="006B129B">
            <w:pPr>
              <w:snapToGrid w:val="0"/>
              <w:jc w:val="center"/>
            </w:pPr>
            <w:r>
              <w:t>2</w:t>
            </w:r>
            <w:r w:rsidR="008F3F5E">
              <w:t>141</w:t>
            </w:r>
          </w:p>
        </w:tc>
        <w:tc>
          <w:tcPr>
            <w:tcW w:w="1701" w:type="dxa"/>
          </w:tcPr>
          <w:p w14:paraId="088C700C" w14:textId="7F9EDAC0" w:rsidR="006B129B" w:rsidRPr="007B611A" w:rsidRDefault="006B129B" w:rsidP="006B129B">
            <w:pPr>
              <w:snapToGrid w:val="0"/>
              <w:jc w:val="center"/>
              <w:rPr>
                <w:rFonts w:eastAsiaTheme="minorHAnsi" w:cstheme="minorBidi"/>
                <w:kern w:val="0"/>
                <w:lang w:eastAsia="en-US" w:bidi="ar-SA"/>
              </w:rPr>
            </w:pPr>
            <w:r>
              <w:rPr>
                <w:rFonts w:eastAsiaTheme="minorHAnsi" w:cstheme="minorBidi"/>
                <w:kern w:val="0"/>
                <w:lang w:eastAsia="en-US" w:bidi="ar-SA"/>
              </w:rPr>
              <w:t>2</w:t>
            </w:r>
            <w:r w:rsidR="008F3F5E">
              <w:rPr>
                <w:rFonts w:eastAsiaTheme="minorHAnsi" w:cstheme="minorBidi"/>
                <w:kern w:val="0"/>
                <w:lang w:eastAsia="en-US" w:bidi="ar-SA"/>
              </w:rPr>
              <w:t>099</w:t>
            </w:r>
          </w:p>
        </w:tc>
        <w:tc>
          <w:tcPr>
            <w:tcW w:w="1701" w:type="dxa"/>
          </w:tcPr>
          <w:p w14:paraId="0EB3293F" w14:textId="6C9757FA" w:rsidR="006B129B" w:rsidRPr="007B611A" w:rsidRDefault="002D099B" w:rsidP="006B129B">
            <w:pPr>
              <w:snapToGrid w:val="0"/>
              <w:jc w:val="center"/>
              <w:rPr>
                <w:rFonts w:eastAsiaTheme="minorHAnsi" w:cstheme="minorBidi"/>
                <w:kern w:val="0"/>
                <w:lang w:eastAsia="en-US" w:bidi="ar-SA"/>
              </w:rPr>
            </w:pPr>
            <w:r>
              <w:rPr>
                <w:rFonts w:eastAsiaTheme="minorHAnsi" w:cstheme="minorBidi"/>
                <w:kern w:val="0"/>
                <w:lang w:eastAsia="en-US" w:bidi="ar-SA"/>
              </w:rPr>
              <w:t>2134</w:t>
            </w:r>
          </w:p>
        </w:tc>
      </w:tr>
      <w:tr w:rsidR="006B129B" w:rsidRPr="00CC5063" w14:paraId="453F666C" w14:textId="77777777" w:rsidTr="00D07F5A">
        <w:trPr>
          <w:trHeight w:val="284"/>
        </w:trPr>
        <w:tc>
          <w:tcPr>
            <w:tcW w:w="4308" w:type="dxa"/>
            <w:shd w:val="clear" w:color="auto" w:fill="auto"/>
          </w:tcPr>
          <w:p w14:paraId="214BB385" w14:textId="77777777" w:rsidR="006B129B" w:rsidRPr="00CC5063" w:rsidRDefault="006B129B" w:rsidP="006B129B">
            <w:pPr>
              <w:snapToGrid w:val="0"/>
              <w:jc w:val="both"/>
            </w:pPr>
            <w:r w:rsidRPr="00CC5063">
              <w:t>Centro seniūnaitijoje</w:t>
            </w:r>
          </w:p>
        </w:tc>
        <w:tc>
          <w:tcPr>
            <w:tcW w:w="1701" w:type="dxa"/>
          </w:tcPr>
          <w:p w14:paraId="7032C8EF" w14:textId="63E2006D" w:rsidR="006B129B" w:rsidRPr="007B611A" w:rsidRDefault="006B129B" w:rsidP="006B129B">
            <w:pPr>
              <w:snapToGrid w:val="0"/>
              <w:jc w:val="center"/>
            </w:pPr>
            <w:r w:rsidRPr="007B611A">
              <w:t>15</w:t>
            </w:r>
            <w:r>
              <w:t>4</w:t>
            </w:r>
            <w:r w:rsidR="008F3F5E">
              <w:t>4</w:t>
            </w:r>
          </w:p>
        </w:tc>
        <w:tc>
          <w:tcPr>
            <w:tcW w:w="1701" w:type="dxa"/>
          </w:tcPr>
          <w:p w14:paraId="67536DEF" w14:textId="6830AC67" w:rsidR="006B129B" w:rsidRPr="007B611A" w:rsidRDefault="006B129B" w:rsidP="006B129B">
            <w:pPr>
              <w:snapToGrid w:val="0"/>
              <w:jc w:val="center"/>
            </w:pPr>
            <w:r>
              <w:t>1</w:t>
            </w:r>
            <w:r w:rsidR="008F3F5E">
              <w:t>634</w:t>
            </w:r>
          </w:p>
        </w:tc>
        <w:tc>
          <w:tcPr>
            <w:tcW w:w="1701" w:type="dxa"/>
          </w:tcPr>
          <w:p w14:paraId="06AD666F" w14:textId="2AEB5B42" w:rsidR="006B129B" w:rsidRPr="007B611A" w:rsidRDefault="002D099B" w:rsidP="006B129B">
            <w:pPr>
              <w:snapToGrid w:val="0"/>
              <w:jc w:val="center"/>
            </w:pPr>
            <w:r>
              <w:t>1616</w:t>
            </w:r>
          </w:p>
        </w:tc>
      </w:tr>
      <w:tr w:rsidR="006B129B" w:rsidRPr="00CC5063" w14:paraId="4EA70B84" w14:textId="77777777" w:rsidTr="00D07F5A">
        <w:trPr>
          <w:trHeight w:val="284"/>
        </w:trPr>
        <w:tc>
          <w:tcPr>
            <w:tcW w:w="4308" w:type="dxa"/>
            <w:shd w:val="clear" w:color="auto" w:fill="auto"/>
          </w:tcPr>
          <w:p w14:paraId="2C491C9F" w14:textId="77777777" w:rsidR="006B129B" w:rsidRPr="00CC5063" w:rsidRDefault="006B129B" w:rsidP="006B129B">
            <w:pPr>
              <w:snapToGrid w:val="0"/>
              <w:jc w:val="both"/>
            </w:pPr>
            <w:r w:rsidRPr="00CC5063">
              <w:t>Vyturių seniūnaitijoje</w:t>
            </w:r>
          </w:p>
        </w:tc>
        <w:tc>
          <w:tcPr>
            <w:tcW w:w="1701" w:type="dxa"/>
          </w:tcPr>
          <w:p w14:paraId="0BDBBC02" w14:textId="3403781F" w:rsidR="006B129B" w:rsidRPr="007B611A" w:rsidRDefault="006B129B" w:rsidP="006B129B">
            <w:pPr>
              <w:snapToGrid w:val="0"/>
              <w:jc w:val="center"/>
            </w:pPr>
            <w:r w:rsidRPr="007B611A">
              <w:t>1</w:t>
            </w:r>
            <w:r w:rsidR="002D099B">
              <w:t>658</w:t>
            </w:r>
          </w:p>
        </w:tc>
        <w:tc>
          <w:tcPr>
            <w:tcW w:w="1701" w:type="dxa"/>
          </w:tcPr>
          <w:p w14:paraId="07C84DB4" w14:textId="068C81A8" w:rsidR="006B129B" w:rsidRPr="007B611A" w:rsidRDefault="006B129B" w:rsidP="006B129B">
            <w:pPr>
              <w:snapToGrid w:val="0"/>
              <w:jc w:val="center"/>
            </w:pPr>
            <w:r>
              <w:t>1</w:t>
            </w:r>
            <w:r w:rsidR="002D099B">
              <w:t>787</w:t>
            </w:r>
          </w:p>
        </w:tc>
        <w:tc>
          <w:tcPr>
            <w:tcW w:w="1701" w:type="dxa"/>
          </w:tcPr>
          <w:p w14:paraId="2A59B5FA" w14:textId="5E00420A" w:rsidR="006B129B" w:rsidRPr="007B611A" w:rsidRDefault="002D099B" w:rsidP="006B129B">
            <w:pPr>
              <w:snapToGrid w:val="0"/>
              <w:jc w:val="center"/>
            </w:pPr>
            <w:r>
              <w:t>1819</w:t>
            </w:r>
          </w:p>
        </w:tc>
      </w:tr>
      <w:tr w:rsidR="006B129B" w:rsidRPr="00CC5063" w14:paraId="06626607" w14:textId="77777777" w:rsidTr="00D07F5A">
        <w:trPr>
          <w:trHeight w:val="269"/>
        </w:trPr>
        <w:tc>
          <w:tcPr>
            <w:tcW w:w="4308" w:type="dxa"/>
            <w:shd w:val="clear" w:color="auto" w:fill="auto"/>
          </w:tcPr>
          <w:p w14:paraId="79719CAB" w14:textId="77777777" w:rsidR="006B129B" w:rsidRPr="00CC5063" w:rsidRDefault="006B129B" w:rsidP="006B129B">
            <w:pPr>
              <w:snapToGrid w:val="0"/>
              <w:jc w:val="right"/>
            </w:pPr>
            <w:r w:rsidRPr="00CC5063">
              <w:t>Iš viso</w:t>
            </w:r>
          </w:p>
        </w:tc>
        <w:tc>
          <w:tcPr>
            <w:tcW w:w="1701" w:type="dxa"/>
          </w:tcPr>
          <w:p w14:paraId="16944489" w14:textId="0AAF2580" w:rsidR="006B129B" w:rsidRPr="00CC5063" w:rsidRDefault="006B129B" w:rsidP="006B129B">
            <w:pPr>
              <w:snapToGrid w:val="0"/>
              <w:jc w:val="center"/>
              <w:rPr>
                <w:b/>
              </w:rPr>
            </w:pPr>
            <w:r>
              <w:rPr>
                <w:b/>
              </w:rPr>
              <w:t>5</w:t>
            </w:r>
            <w:r w:rsidR="002D099B">
              <w:rPr>
                <w:b/>
              </w:rPr>
              <w:t>343</w:t>
            </w:r>
          </w:p>
        </w:tc>
        <w:tc>
          <w:tcPr>
            <w:tcW w:w="1701" w:type="dxa"/>
          </w:tcPr>
          <w:p w14:paraId="5115EB59" w14:textId="4AA78FA6" w:rsidR="006B129B" w:rsidRPr="00CC5063" w:rsidRDefault="006B129B" w:rsidP="006B129B">
            <w:pPr>
              <w:snapToGrid w:val="0"/>
              <w:jc w:val="center"/>
              <w:rPr>
                <w:b/>
              </w:rPr>
            </w:pPr>
            <w:r>
              <w:rPr>
                <w:b/>
              </w:rPr>
              <w:t>5</w:t>
            </w:r>
            <w:r w:rsidR="002D099B">
              <w:rPr>
                <w:b/>
              </w:rPr>
              <w:t>520</w:t>
            </w:r>
          </w:p>
        </w:tc>
        <w:tc>
          <w:tcPr>
            <w:tcW w:w="1701" w:type="dxa"/>
          </w:tcPr>
          <w:p w14:paraId="50F29C48" w14:textId="7124AC4E" w:rsidR="006B129B" w:rsidRPr="00CC5063" w:rsidRDefault="00E330F3" w:rsidP="006B129B">
            <w:pPr>
              <w:snapToGrid w:val="0"/>
              <w:jc w:val="center"/>
              <w:rPr>
                <w:b/>
              </w:rPr>
            </w:pPr>
            <w:r>
              <w:rPr>
                <w:b/>
              </w:rPr>
              <w:t>5520</w:t>
            </w:r>
          </w:p>
        </w:tc>
      </w:tr>
    </w:tbl>
    <w:p w14:paraId="559795D3" w14:textId="77777777" w:rsidR="00B85AC6" w:rsidRDefault="00B85AC6" w:rsidP="00B85AC6">
      <w:pPr>
        <w:ind w:firstLine="851"/>
        <w:jc w:val="both"/>
      </w:pPr>
    </w:p>
    <w:p w14:paraId="07F0D54A" w14:textId="0047E610" w:rsidR="00A848C7" w:rsidRPr="00CC5063" w:rsidRDefault="008E0183" w:rsidP="00B85AC6">
      <w:pPr>
        <w:ind w:firstLine="851"/>
        <w:jc w:val="both"/>
      </w:pPr>
      <w:r>
        <w:t>202</w:t>
      </w:r>
      <w:r w:rsidR="002D099B">
        <w:t>3</w:t>
      </w:r>
      <w:r>
        <w:t xml:space="preserve"> metais</w:t>
      </w:r>
      <w:r w:rsidR="00206CBD">
        <w:t xml:space="preserve"> Rėkyvos seniūnijoje</w:t>
      </w:r>
      <w:r>
        <w:t xml:space="preserve"> gauti </w:t>
      </w:r>
      <w:r w:rsidR="00F845C6">
        <w:t>2</w:t>
      </w:r>
      <w:r w:rsidR="00206CBD">
        <w:t xml:space="preserve"> pranešimai</w:t>
      </w:r>
      <w:r w:rsidR="004233D9">
        <w:t xml:space="preserve"> </w:t>
      </w:r>
      <w:r w:rsidR="00206CBD">
        <w:t>dėl</w:t>
      </w:r>
      <w:r w:rsidR="002D099B">
        <w:t xml:space="preserve"> galimai padarytų</w:t>
      </w:r>
      <w:r w:rsidR="00206CBD">
        <w:t xml:space="preserve"> administracinių nusižengimų</w:t>
      </w:r>
      <w:r w:rsidR="004233D9">
        <w:t xml:space="preserve"> (veika fiksuota vaizdo įrašymo priemonėmis),</w:t>
      </w:r>
      <w:r w:rsidR="00206CBD">
        <w:t xml:space="preserve"> </w:t>
      </w:r>
      <w:r w:rsidR="006D7F59">
        <w:t xml:space="preserve">kuriais </w:t>
      </w:r>
      <w:r w:rsidR="00206CBD">
        <w:t xml:space="preserve">vadovaujantis pradėtos </w:t>
      </w:r>
      <w:r w:rsidR="002D099B">
        <w:t xml:space="preserve">2 </w:t>
      </w:r>
      <w:r w:rsidR="00206CBD">
        <w:lastRenderedPageBreak/>
        <w:t>administracinės teisenos, surašyt</w:t>
      </w:r>
      <w:r w:rsidR="002D099B">
        <w:t>as vienas</w:t>
      </w:r>
      <w:r w:rsidR="00206CBD">
        <w:t xml:space="preserve"> administracinio nusižengimo protokola</w:t>
      </w:r>
      <w:r w:rsidR="002D099B">
        <w:t>s</w:t>
      </w:r>
      <w:r w:rsidR="00206CBD">
        <w:t>, skirt</w:t>
      </w:r>
      <w:r w:rsidR="002D099B">
        <w:t>a</w:t>
      </w:r>
      <w:r w:rsidR="00206CBD">
        <w:t xml:space="preserve"> piniginė baud</w:t>
      </w:r>
      <w:r w:rsidR="002D099B">
        <w:t>a už nusižengimą, numatytą LR ANK 367 str. 1 d.</w:t>
      </w:r>
      <w:r w:rsidR="007764C6">
        <w:t xml:space="preserve"> </w:t>
      </w:r>
      <w:r w:rsidR="002D099B">
        <w:t>Viena teisena pagal tą patį ANK 367 str</w:t>
      </w:r>
      <w:r w:rsidR="00206CBD">
        <w:t xml:space="preserve">. </w:t>
      </w:r>
      <w:r w:rsidR="002D099B">
        <w:t xml:space="preserve">nebaigta (nustatinėjamas nusižengimą padaręs asmuo). </w:t>
      </w:r>
      <w:r w:rsidR="00206CBD">
        <w:t>Visi minėti pranešimai gauti ir nusižengimai pagal ANK 367 str. padaryti sodų bendrijų teritorijose</w:t>
      </w:r>
      <w:r w:rsidR="002D099B">
        <w:t>.</w:t>
      </w:r>
      <w:r w:rsidR="00206CBD">
        <w:t xml:space="preserve"> Dažniausia</w:t>
      </w:r>
      <w:r w:rsidR="00014050">
        <w:t>i</w:t>
      </w:r>
      <w:r w:rsidR="007764C6">
        <w:t xml:space="preserve"> didelių gabaritų atliekos būdavo paliekamos greta bendro naudojimo atliekų konteinerių, nesilaikant tokių atliekų išvežimo grafikų </w:t>
      </w:r>
      <w:r w:rsidR="002D099B">
        <w:t>arba dėl netinkamo atliekų rūšiavimo</w:t>
      </w:r>
      <w:r w:rsidR="007764C6">
        <w:t>.</w:t>
      </w:r>
      <w:r w:rsidR="00014050">
        <w:t xml:space="preserve"> </w:t>
      </w:r>
    </w:p>
    <w:p w14:paraId="5D895805" w14:textId="77777777" w:rsidR="00B85AC6" w:rsidRDefault="00B85AC6" w:rsidP="00B85AC6">
      <w:pPr>
        <w:jc w:val="both"/>
      </w:pPr>
    </w:p>
    <w:p w14:paraId="7BA4D852" w14:textId="335BA302" w:rsidR="00937FCC" w:rsidRDefault="00972F6E" w:rsidP="00B85AC6">
      <w:pPr>
        <w:ind w:firstLine="851"/>
        <w:jc w:val="both"/>
      </w:pPr>
      <w:r w:rsidRPr="00CC5063">
        <w:t>Per 20</w:t>
      </w:r>
      <w:r w:rsidR="0021076D">
        <w:t>2</w:t>
      </w:r>
      <w:r w:rsidR="000A0C81">
        <w:t>2</w:t>
      </w:r>
      <w:r w:rsidR="00F7637D" w:rsidRPr="00CC5063">
        <w:t xml:space="preserve"> metus seniūnijoje buvo gauti ir rengti raštai, išduotos pažymos, organizuoti susirinkimai, ku</w:t>
      </w:r>
      <w:r w:rsidR="00CE6513" w:rsidRPr="00CC5063">
        <w:t>rių duomenys pateikti lentelėje:</w:t>
      </w:r>
      <w:r w:rsidR="00937FCC">
        <w:t xml:space="preserve"> </w:t>
      </w:r>
    </w:p>
    <w:p w14:paraId="71691F31" w14:textId="77777777" w:rsidR="001A3F7B" w:rsidRDefault="001A3F7B" w:rsidP="00D8621F">
      <w:pPr>
        <w:ind w:firstLine="709"/>
        <w:jc w:val="both"/>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513"/>
        <w:gridCol w:w="1608"/>
        <w:gridCol w:w="1608"/>
        <w:gridCol w:w="1608"/>
      </w:tblGrid>
      <w:tr w:rsidR="009505A5" w14:paraId="14017490" w14:textId="77777777" w:rsidTr="00206CBD">
        <w:trPr>
          <w:trHeight w:val="273"/>
          <w:tblHeader/>
        </w:trPr>
        <w:tc>
          <w:tcPr>
            <w:tcW w:w="4513" w:type="dxa"/>
            <w:shd w:val="clear" w:color="auto" w:fill="auto"/>
          </w:tcPr>
          <w:p w14:paraId="68DE8D5D" w14:textId="77777777" w:rsidR="009505A5" w:rsidRDefault="009505A5" w:rsidP="00D8621F">
            <w:pPr>
              <w:pStyle w:val="WW-Lentelsantrat11111"/>
              <w:snapToGrid w:val="0"/>
              <w:spacing w:after="0"/>
            </w:pPr>
            <w:r>
              <w:t>Seniūnijoje</w:t>
            </w:r>
          </w:p>
        </w:tc>
        <w:tc>
          <w:tcPr>
            <w:tcW w:w="1608" w:type="dxa"/>
          </w:tcPr>
          <w:p w14:paraId="3CE21EA6" w14:textId="15339667" w:rsidR="009505A5" w:rsidRDefault="009505A5" w:rsidP="00D8621F">
            <w:pPr>
              <w:pStyle w:val="WW-Lentelsantrat11111"/>
              <w:snapToGrid w:val="0"/>
              <w:spacing w:after="0"/>
            </w:pPr>
            <w:r>
              <w:t>20</w:t>
            </w:r>
            <w:r w:rsidR="000A0C81">
              <w:t>2</w:t>
            </w:r>
            <w:r w:rsidR="00592CC0">
              <w:t>1</w:t>
            </w:r>
            <w:r w:rsidR="00EF1BA6">
              <w:t xml:space="preserve"> </w:t>
            </w:r>
            <w:r>
              <w:t>m.</w:t>
            </w:r>
          </w:p>
        </w:tc>
        <w:tc>
          <w:tcPr>
            <w:tcW w:w="1608" w:type="dxa"/>
          </w:tcPr>
          <w:p w14:paraId="49BE956E" w14:textId="45BB0DFC" w:rsidR="009505A5" w:rsidRDefault="009505A5" w:rsidP="00D8621F">
            <w:pPr>
              <w:pStyle w:val="WW-Lentelsantrat11111"/>
              <w:snapToGrid w:val="0"/>
              <w:spacing w:after="0"/>
            </w:pPr>
            <w:r>
              <w:t>20</w:t>
            </w:r>
            <w:r w:rsidR="005D3995">
              <w:t>2</w:t>
            </w:r>
            <w:r w:rsidR="00592CC0">
              <w:t>2</w:t>
            </w:r>
            <w:r>
              <w:t xml:space="preserve"> m.</w:t>
            </w:r>
          </w:p>
        </w:tc>
        <w:tc>
          <w:tcPr>
            <w:tcW w:w="1608" w:type="dxa"/>
          </w:tcPr>
          <w:p w14:paraId="2F776F9C" w14:textId="0C9056A3" w:rsidR="009505A5" w:rsidRDefault="009505A5" w:rsidP="00D8621F">
            <w:pPr>
              <w:pStyle w:val="WW-Lentelsantrat11111"/>
              <w:snapToGrid w:val="0"/>
              <w:spacing w:after="0"/>
            </w:pPr>
            <w:r>
              <w:t>20</w:t>
            </w:r>
            <w:r w:rsidR="00EF1BA6">
              <w:t>2</w:t>
            </w:r>
            <w:r w:rsidR="00592CC0">
              <w:t>3</w:t>
            </w:r>
            <w:r>
              <w:t xml:space="preserve"> m.</w:t>
            </w:r>
          </w:p>
        </w:tc>
      </w:tr>
      <w:tr w:rsidR="000A0C81" w14:paraId="4BBD2396" w14:textId="77777777" w:rsidTr="00206CBD">
        <w:trPr>
          <w:trHeight w:val="289"/>
        </w:trPr>
        <w:tc>
          <w:tcPr>
            <w:tcW w:w="4513" w:type="dxa"/>
            <w:shd w:val="clear" w:color="auto" w:fill="auto"/>
          </w:tcPr>
          <w:p w14:paraId="16E17754" w14:textId="77777777" w:rsidR="000A0C81" w:rsidRDefault="000A0C81" w:rsidP="000A0C81">
            <w:pPr>
              <w:snapToGrid w:val="0"/>
              <w:jc w:val="both"/>
            </w:pPr>
            <w:r>
              <w:t>Gauta raštų</w:t>
            </w:r>
          </w:p>
        </w:tc>
        <w:tc>
          <w:tcPr>
            <w:tcW w:w="1608" w:type="dxa"/>
          </w:tcPr>
          <w:p w14:paraId="62ABA223" w14:textId="2C40F3CE" w:rsidR="000A0C81" w:rsidRPr="002B0582" w:rsidRDefault="00592CC0" w:rsidP="000A0C81">
            <w:pPr>
              <w:snapToGrid w:val="0"/>
              <w:jc w:val="center"/>
            </w:pPr>
            <w:r>
              <w:t>85</w:t>
            </w:r>
          </w:p>
        </w:tc>
        <w:tc>
          <w:tcPr>
            <w:tcW w:w="1608" w:type="dxa"/>
          </w:tcPr>
          <w:p w14:paraId="6D7803A3" w14:textId="5A09E706" w:rsidR="000A0C81" w:rsidRPr="002B0582" w:rsidRDefault="00592CC0" w:rsidP="000A0C81">
            <w:pPr>
              <w:snapToGrid w:val="0"/>
              <w:jc w:val="center"/>
            </w:pPr>
            <w:r>
              <w:t>122</w:t>
            </w:r>
          </w:p>
        </w:tc>
        <w:tc>
          <w:tcPr>
            <w:tcW w:w="1608" w:type="dxa"/>
          </w:tcPr>
          <w:p w14:paraId="303065C6" w14:textId="02EB52AF" w:rsidR="000A0C81" w:rsidRPr="00CF6F94" w:rsidRDefault="00592CC0" w:rsidP="000A0C81">
            <w:pPr>
              <w:snapToGrid w:val="0"/>
              <w:jc w:val="center"/>
            </w:pPr>
            <w:r>
              <w:t>125</w:t>
            </w:r>
          </w:p>
        </w:tc>
      </w:tr>
      <w:tr w:rsidR="000A0C81" w14:paraId="48636D56" w14:textId="77777777" w:rsidTr="00206CBD">
        <w:trPr>
          <w:trHeight w:val="273"/>
        </w:trPr>
        <w:tc>
          <w:tcPr>
            <w:tcW w:w="4513" w:type="dxa"/>
            <w:shd w:val="clear" w:color="auto" w:fill="auto"/>
          </w:tcPr>
          <w:p w14:paraId="320B1659" w14:textId="77777777" w:rsidR="000A0C81" w:rsidRDefault="000A0C81" w:rsidP="000A0C81">
            <w:pPr>
              <w:snapToGrid w:val="0"/>
              <w:jc w:val="both"/>
            </w:pPr>
            <w:r>
              <w:t>Išsiųsta raštų</w:t>
            </w:r>
          </w:p>
        </w:tc>
        <w:tc>
          <w:tcPr>
            <w:tcW w:w="1608" w:type="dxa"/>
          </w:tcPr>
          <w:p w14:paraId="6E651A8A" w14:textId="71B5EDB6" w:rsidR="000A0C81" w:rsidRPr="002B0582" w:rsidRDefault="000A0C81" w:rsidP="000A0C81">
            <w:pPr>
              <w:snapToGrid w:val="0"/>
              <w:jc w:val="center"/>
            </w:pPr>
            <w:r>
              <w:t>1</w:t>
            </w:r>
            <w:r w:rsidR="00592CC0">
              <w:t>97</w:t>
            </w:r>
          </w:p>
        </w:tc>
        <w:tc>
          <w:tcPr>
            <w:tcW w:w="1608" w:type="dxa"/>
          </w:tcPr>
          <w:p w14:paraId="37B8018A" w14:textId="131450A5" w:rsidR="000A0C81" w:rsidRPr="002B0582" w:rsidRDefault="00592CC0" w:rsidP="000A0C81">
            <w:pPr>
              <w:snapToGrid w:val="0"/>
              <w:jc w:val="center"/>
            </w:pPr>
            <w:r>
              <w:t>225</w:t>
            </w:r>
          </w:p>
        </w:tc>
        <w:tc>
          <w:tcPr>
            <w:tcW w:w="1608" w:type="dxa"/>
          </w:tcPr>
          <w:p w14:paraId="291FEA12" w14:textId="0C8FA6F6" w:rsidR="000A0C81" w:rsidRPr="00CF6F94" w:rsidRDefault="00592CC0" w:rsidP="000A0C81">
            <w:pPr>
              <w:snapToGrid w:val="0"/>
              <w:jc w:val="center"/>
            </w:pPr>
            <w:r>
              <w:t>172</w:t>
            </w:r>
          </w:p>
        </w:tc>
      </w:tr>
      <w:tr w:rsidR="000A0C81" w14:paraId="2CDABF11" w14:textId="77777777" w:rsidTr="00206CBD">
        <w:trPr>
          <w:trHeight w:val="289"/>
        </w:trPr>
        <w:tc>
          <w:tcPr>
            <w:tcW w:w="4513" w:type="dxa"/>
            <w:shd w:val="clear" w:color="auto" w:fill="auto"/>
          </w:tcPr>
          <w:p w14:paraId="296649F2" w14:textId="77777777" w:rsidR="000A0C81" w:rsidRDefault="000A0C81" w:rsidP="000A0C81">
            <w:pPr>
              <w:snapToGrid w:val="0"/>
              <w:jc w:val="both"/>
            </w:pPr>
            <w:r>
              <w:t>Išduotos pažymos apie šeimos sudėtį</w:t>
            </w:r>
          </w:p>
        </w:tc>
        <w:tc>
          <w:tcPr>
            <w:tcW w:w="1608" w:type="dxa"/>
          </w:tcPr>
          <w:p w14:paraId="542F8A40" w14:textId="3E73B2FE" w:rsidR="000A0C81" w:rsidRPr="002B0582" w:rsidRDefault="00592CC0" w:rsidP="000A0C81">
            <w:pPr>
              <w:snapToGrid w:val="0"/>
              <w:jc w:val="center"/>
            </w:pPr>
            <w:r>
              <w:t>1</w:t>
            </w:r>
          </w:p>
        </w:tc>
        <w:tc>
          <w:tcPr>
            <w:tcW w:w="1608" w:type="dxa"/>
          </w:tcPr>
          <w:p w14:paraId="3ED7A213" w14:textId="4C423192" w:rsidR="000A0C81" w:rsidRPr="002B0582" w:rsidRDefault="00592CC0" w:rsidP="000A0C81">
            <w:pPr>
              <w:snapToGrid w:val="0"/>
              <w:jc w:val="center"/>
            </w:pPr>
            <w:r>
              <w:t>6</w:t>
            </w:r>
          </w:p>
        </w:tc>
        <w:tc>
          <w:tcPr>
            <w:tcW w:w="1608" w:type="dxa"/>
          </w:tcPr>
          <w:p w14:paraId="71719129" w14:textId="7E04ED87" w:rsidR="000A0C81" w:rsidRPr="00CF6F94" w:rsidRDefault="00592CC0" w:rsidP="000A0C81">
            <w:pPr>
              <w:snapToGrid w:val="0"/>
              <w:jc w:val="center"/>
            </w:pPr>
            <w:r>
              <w:t>5</w:t>
            </w:r>
          </w:p>
        </w:tc>
      </w:tr>
      <w:tr w:rsidR="000A0C81" w14:paraId="6D662727" w14:textId="77777777" w:rsidTr="00206CBD">
        <w:trPr>
          <w:trHeight w:val="273"/>
        </w:trPr>
        <w:tc>
          <w:tcPr>
            <w:tcW w:w="4513" w:type="dxa"/>
            <w:shd w:val="clear" w:color="auto" w:fill="auto"/>
          </w:tcPr>
          <w:p w14:paraId="5EE0BBAD" w14:textId="77777777" w:rsidR="000A0C81" w:rsidRDefault="000A0C81" w:rsidP="000A0C81">
            <w:pPr>
              <w:snapToGrid w:val="0"/>
            </w:pPr>
            <w:r>
              <w:t>Suorganizuota susirinkimų</w:t>
            </w:r>
          </w:p>
        </w:tc>
        <w:tc>
          <w:tcPr>
            <w:tcW w:w="1608" w:type="dxa"/>
          </w:tcPr>
          <w:p w14:paraId="6E8CC724" w14:textId="75085F6A" w:rsidR="000A0C81" w:rsidRPr="0061401E" w:rsidRDefault="000A0C81" w:rsidP="000A0C81">
            <w:pPr>
              <w:snapToGrid w:val="0"/>
              <w:jc w:val="center"/>
            </w:pPr>
            <w:r>
              <w:t>1</w:t>
            </w:r>
          </w:p>
        </w:tc>
        <w:tc>
          <w:tcPr>
            <w:tcW w:w="1608" w:type="dxa"/>
          </w:tcPr>
          <w:p w14:paraId="29C0B47A" w14:textId="038AA7A0" w:rsidR="000A0C81" w:rsidRPr="002B0582" w:rsidRDefault="000A0C81" w:rsidP="000A0C81">
            <w:pPr>
              <w:snapToGrid w:val="0"/>
              <w:jc w:val="center"/>
            </w:pPr>
            <w:r>
              <w:t>1</w:t>
            </w:r>
          </w:p>
        </w:tc>
        <w:tc>
          <w:tcPr>
            <w:tcW w:w="1608" w:type="dxa"/>
          </w:tcPr>
          <w:p w14:paraId="60D884A9" w14:textId="6CD97D4D" w:rsidR="000A0C81" w:rsidRPr="00CF6F94" w:rsidRDefault="00592CC0" w:rsidP="000A0C81">
            <w:pPr>
              <w:snapToGrid w:val="0"/>
              <w:jc w:val="center"/>
            </w:pPr>
            <w:r>
              <w:t>-</w:t>
            </w:r>
          </w:p>
        </w:tc>
      </w:tr>
      <w:tr w:rsidR="000A0C81" w14:paraId="566637CF" w14:textId="77777777" w:rsidTr="00206CBD">
        <w:trPr>
          <w:trHeight w:val="273"/>
        </w:trPr>
        <w:tc>
          <w:tcPr>
            <w:tcW w:w="4513" w:type="dxa"/>
            <w:shd w:val="clear" w:color="auto" w:fill="auto"/>
          </w:tcPr>
          <w:p w14:paraId="02F8E242" w14:textId="77777777" w:rsidR="000A0C81" w:rsidRDefault="000A0C81" w:rsidP="000A0C81">
            <w:pPr>
              <w:snapToGrid w:val="0"/>
            </w:pPr>
            <w:r>
              <w:t>Suorganizuota sueigų su seniūnaičiais</w:t>
            </w:r>
          </w:p>
        </w:tc>
        <w:tc>
          <w:tcPr>
            <w:tcW w:w="1608" w:type="dxa"/>
          </w:tcPr>
          <w:p w14:paraId="210C9E6C" w14:textId="5D416855" w:rsidR="000A0C81" w:rsidRPr="0061401E" w:rsidRDefault="000A0C81" w:rsidP="000A0C81">
            <w:pPr>
              <w:snapToGrid w:val="0"/>
              <w:jc w:val="center"/>
            </w:pPr>
            <w:r>
              <w:t>4</w:t>
            </w:r>
          </w:p>
        </w:tc>
        <w:tc>
          <w:tcPr>
            <w:tcW w:w="1608" w:type="dxa"/>
          </w:tcPr>
          <w:p w14:paraId="7C2661A9" w14:textId="794D603E" w:rsidR="000A0C81" w:rsidRPr="002B0582" w:rsidRDefault="000A0C81" w:rsidP="000A0C81">
            <w:pPr>
              <w:snapToGrid w:val="0"/>
              <w:jc w:val="center"/>
            </w:pPr>
            <w:r>
              <w:t>2</w:t>
            </w:r>
          </w:p>
        </w:tc>
        <w:tc>
          <w:tcPr>
            <w:tcW w:w="1608" w:type="dxa"/>
          </w:tcPr>
          <w:p w14:paraId="677D8BB9" w14:textId="1FBA0DF6" w:rsidR="000A0C81" w:rsidRPr="00CF6F94" w:rsidRDefault="00FE60DC" w:rsidP="000A0C81">
            <w:pPr>
              <w:snapToGrid w:val="0"/>
              <w:jc w:val="center"/>
            </w:pPr>
            <w:r>
              <w:t>2</w:t>
            </w:r>
          </w:p>
        </w:tc>
      </w:tr>
      <w:tr w:rsidR="000A0C81" w14:paraId="289732F6" w14:textId="77777777" w:rsidTr="00206CBD">
        <w:trPr>
          <w:trHeight w:val="289"/>
        </w:trPr>
        <w:tc>
          <w:tcPr>
            <w:tcW w:w="4513" w:type="dxa"/>
            <w:shd w:val="clear" w:color="auto" w:fill="auto"/>
          </w:tcPr>
          <w:p w14:paraId="2A77E6DA" w14:textId="77777777" w:rsidR="000A0C81" w:rsidRDefault="000A0C81" w:rsidP="000A0C81">
            <w:pPr>
              <w:snapToGrid w:val="0"/>
            </w:pPr>
            <w:r>
              <w:t>Atlikta notarinių veiksmų</w:t>
            </w:r>
          </w:p>
        </w:tc>
        <w:tc>
          <w:tcPr>
            <w:tcW w:w="1608" w:type="dxa"/>
          </w:tcPr>
          <w:p w14:paraId="54E00D30" w14:textId="25AB9449" w:rsidR="000A0C81" w:rsidRPr="002B0582" w:rsidRDefault="00592CC0" w:rsidP="000A0C81">
            <w:pPr>
              <w:snapToGrid w:val="0"/>
              <w:jc w:val="center"/>
            </w:pPr>
            <w:r>
              <w:t>8</w:t>
            </w:r>
          </w:p>
        </w:tc>
        <w:tc>
          <w:tcPr>
            <w:tcW w:w="1608" w:type="dxa"/>
          </w:tcPr>
          <w:p w14:paraId="3266DC08" w14:textId="2637B6C9" w:rsidR="000A0C81" w:rsidRDefault="00592CC0" w:rsidP="000A0C81">
            <w:pPr>
              <w:snapToGrid w:val="0"/>
              <w:jc w:val="center"/>
            </w:pPr>
            <w:r>
              <w:t>2</w:t>
            </w:r>
          </w:p>
        </w:tc>
        <w:tc>
          <w:tcPr>
            <w:tcW w:w="1608" w:type="dxa"/>
          </w:tcPr>
          <w:p w14:paraId="2F13E078" w14:textId="798AA86E" w:rsidR="000A0C81" w:rsidRPr="00CF6F94" w:rsidRDefault="00592CC0" w:rsidP="000A0C81">
            <w:pPr>
              <w:snapToGrid w:val="0"/>
              <w:jc w:val="center"/>
            </w:pPr>
            <w:r>
              <w:t>9</w:t>
            </w:r>
            <w:r w:rsidR="00206CBD">
              <w:t xml:space="preserve">        </w:t>
            </w:r>
          </w:p>
        </w:tc>
      </w:tr>
    </w:tbl>
    <w:p w14:paraId="6C551C95" w14:textId="77777777" w:rsidR="00206CBD" w:rsidRDefault="00206CBD" w:rsidP="00474598">
      <w:pPr>
        <w:ind w:firstLine="709"/>
        <w:jc w:val="both"/>
      </w:pPr>
    </w:p>
    <w:p w14:paraId="4F6F9811" w14:textId="77777777" w:rsidR="00B85AC6" w:rsidRDefault="00B70571" w:rsidP="00B85AC6">
      <w:pPr>
        <w:ind w:firstLine="851"/>
        <w:jc w:val="both"/>
      </w:pPr>
      <w:r>
        <w:t>Dvi</w:t>
      </w:r>
      <w:r w:rsidR="00A54CFA">
        <w:t xml:space="preserve"> </w:t>
      </w:r>
      <w:r w:rsidR="00FE60DC">
        <w:t xml:space="preserve">išplėstinės </w:t>
      </w:r>
      <w:r w:rsidR="00474598" w:rsidRPr="000C02A3">
        <w:t>seniūnaičių sueigos</w:t>
      </w:r>
      <w:r w:rsidR="00050CD8">
        <w:t>. Sueigos</w:t>
      </w:r>
      <w:r w:rsidR="00A54CFA">
        <w:t xml:space="preserve"> organizuotos</w:t>
      </w:r>
      <w:r w:rsidR="00474598">
        <w:t xml:space="preserve"> nuotoliniu apklausos būdu</w:t>
      </w:r>
      <w:r w:rsidR="00A54CFA">
        <w:t>.</w:t>
      </w:r>
    </w:p>
    <w:p w14:paraId="4255B710" w14:textId="5C3205BE" w:rsidR="00D636ED" w:rsidRDefault="00D636ED" w:rsidP="00B85AC6">
      <w:pPr>
        <w:ind w:firstLine="851"/>
        <w:jc w:val="both"/>
      </w:pPr>
      <w:r>
        <w:t xml:space="preserve">2023 metais vyko seniūnaičių rinkimai. Išrinkti visų trijų </w:t>
      </w:r>
      <w:proofErr w:type="spellStart"/>
      <w:r>
        <w:t>seniūnaitijų</w:t>
      </w:r>
      <w:proofErr w:type="spellEnd"/>
      <w:r>
        <w:t xml:space="preserve"> seniūnaičiai.</w:t>
      </w:r>
      <w:r w:rsidR="007B11E2">
        <w:t xml:space="preserve"> Vyturių g. seniūnaitijos </w:t>
      </w:r>
      <w:proofErr w:type="spellStart"/>
      <w:r w:rsidR="007B11E2">
        <w:t>seniūnaitė</w:t>
      </w:r>
      <w:proofErr w:type="spellEnd"/>
      <w:r w:rsidR="007B11E2">
        <w:t xml:space="preserve"> išrinkta pakartotiniuose rinkimuose 2023 metų gruodžio mėnesį.</w:t>
      </w:r>
    </w:p>
    <w:p w14:paraId="0DA8B8B7" w14:textId="589E3A68" w:rsidR="00565C03" w:rsidRDefault="0010274E" w:rsidP="00B85AC6">
      <w:pPr>
        <w:ind w:firstLine="851"/>
        <w:jc w:val="both"/>
      </w:pPr>
      <w:r>
        <w:t>202</w:t>
      </w:r>
      <w:r w:rsidR="00D42056">
        <w:t>3</w:t>
      </w:r>
      <w:r>
        <w:t xml:space="preserve"> metų</w:t>
      </w:r>
      <w:r w:rsidR="00D42056">
        <w:t xml:space="preserve"> sausio</w:t>
      </w:r>
      <w:r>
        <w:t xml:space="preserve"> </w:t>
      </w:r>
      <w:r w:rsidR="00FE60DC">
        <w:t>2</w:t>
      </w:r>
      <w:r w:rsidR="00D42056">
        <w:t>5</w:t>
      </w:r>
      <w:r>
        <w:t xml:space="preserve"> d.</w:t>
      </w:r>
      <w:r w:rsidR="00D42056">
        <w:t xml:space="preserve"> susitikta su SB „Žilvitis“ ir SB „Lelija“ bendrijų pirmininkais. Apžiūrėta ir įvertinta situacija vietose, kur dar reikėjo gilinti ir papildomai valyti magistralinius melioracijos griovius, kad būtų užtikrintas paviršinio vandens nutekėjimas ir išvengta jo sankaupų minėtų sodų bendrijų teritorijose. Numatyti darbai buvo atlikti.</w:t>
      </w:r>
      <w:r>
        <w:t xml:space="preserve"> </w:t>
      </w:r>
    </w:p>
    <w:p w14:paraId="7D2B3522" w14:textId="77777777" w:rsidR="00565C03" w:rsidRDefault="00565C03" w:rsidP="00565C03">
      <w:pPr>
        <w:ind w:firstLine="709"/>
        <w:jc w:val="both"/>
      </w:pPr>
    </w:p>
    <w:p w14:paraId="4B8AD943" w14:textId="1CC2EDD8" w:rsidR="0033696A" w:rsidRPr="00565C03" w:rsidRDefault="00860E5A" w:rsidP="00565C03">
      <w:pPr>
        <w:ind w:firstLine="709"/>
        <w:jc w:val="center"/>
      </w:pPr>
      <w:r>
        <w:rPr>
          <w:b/>
          <w:bCs/>
        </w:rPr>
        <w:t xml:space="preserve">II. </w:t>
      </w:r>
      <w:r w:rsidR="0033696A" w:rsidRPr="00CC5063">
        <w:rPr>
          <w:b/>
          <w:bCs/>
        </w:rPr>
        <w:t>GYVENAMOSIOS VIETOS DEKLARAVIMAS</w:t>
      </w:r>
    </w:p>
    <w:p w14:paraId="28BDCDA3" w14:textId="77777777" w:rsidR="0033696A" w:rsidRDefault="0033696A" w:rsidP="00D8621F">
      <w:pPr>
        <w:jc w:val="center"/>
      </w:pPr>
    </w:p>
    <w:p w14:paraId="0CEAD425" w14:textId="0729A0F1" w:rsidR="009C3E0B" w:rsidRPr="00CC5063" w:rsidRDefault="0033696A" w:rsidP="00B85AC6">
      <w:pPr>
        <w:ind w:firstLine="851"/>
        <w:jc w:val="both"/>
      </w:pPr>
      <w:r w:rsidRPr="00CC5063">
        <w:t>Seniūnijoje tvarkomi priskirtos teritorijos gyventojų gyvenamosios vietos deklaravimo duomenys, kurie perduodami Gyventojų registrui, priimamos seniūnijos gyventojų gyvenamosios vietos deklaracijos, tikrinamas jų pildymo teisingumas, priimamas sprendimas dėl deklaravimo duomenų taisymo, keitimo ar naikinimo, išduodamos pažymos, teikiama gyvenamosios patalpos savininkui informacija apie asmenis, deklaravusius gyvenamąją v</w:t>
      </w:r>
      <w:r w:rsidR="00A1012E" w:rsidRPr="00CC5063">
        <w:t>ietą jiems</w:t>
      </w:r>
      <w:r w:rsidRPr="00CC5063">
        <w:t xml:space="preserve"> nuosavybės ar kitokio teisėto valdymo, naudojimo ar disponavimo teise priklausančioje patalpoje.</w:t>
      </w:r>
    </w:p>
    <w:p w14:paraId="27D950DB" w14:textId="4C68F7DA" w:rsidR="003F59A2" w:rsidRDefault="0033696A" w:rsidP="00D8621F">
      <w:pPr>
        <w:jc w:val="both"/>
      </w:pPr>
      <w:r w:rsidRPr="00CC5063">
        <w:tab/>
        <w:t xml:space="preserve">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07"/>
        <w:gridCol w:w="1438"/>
        <w:gridCol w:w="1438"/>
        <w:gridCol w:w="1438"/>
      </w:tblGrid>
      <w:tr w:rsidR="009505A5" w14:paraId="0FAA193D" w14:textId="77777777" w:rsidTr="009E18B0">
        <w:trPr>
          <w:tblHeader/>
        </w:trPr>
        <w:tc>
          <w:tcPr>
            <w:tcW w:w="5207" w:type="dxa"/>
            <w:shd w:val="clear" w:color="auto" w:fill="auto"/>
          </w:tcPr>
          <w:p w14:paraId="56FFAAFD" w14:textId="77777777" w:rsidR="009505A5" w:rsidRDefault="009505A5" w:rsidP="00D8621F">
            <w:pPr>
              <w:pStyle w:val="WW-Lentelsantrat1111"/>
              <w:snapToGrid w:val="0"/>
              <w:spacing w:after="0"/>
            </w:pPr>
            <w:r>
              <w:t>Rėkyvos seniūnijoje</w:t>
            </w:r>
          </w:p>
        </w:tc>
        <w:tc>
          <w:tcPr>
            <w:tcW w:w="1438" w:type="dxa"/>
          </w:tcPr>
          <w:p w14:paraId="294F860D" w14:textId="3FDAC1FD" w:rsidR="009505A5" w:rsidRDefault="009505A5" w:rsidP="00D8621F">
            <w:pPr>
              <w:pStyle w:val="WW-Lentelsantrat11111"/>
              <w:snapToGrid w:val="0"/>
              <w:spacing w:after="0"/>
            </w:pPr>
            <w:r>
              <w:t>20</w:t>
            </w:r>
            <w:r w:rsidR="000A0C81">
              <w:t>2</w:t>
            </w:r>
            <w:r w:rsidR="00F77FD8">
              <w:t>1</w:t>
            </w:r>
            <w:r>
              <w:t xml:space="preserve"> m.</w:t>
            </w:r>
          </w:p>
        </w:tc>
        <w:tc>
          <w:tcPr>
            <w:tcW w:w="1438" w:type="dxa"/>
          </w:tcPr>
          <w:p w14:paraId="6AD667E7" w14:textId="2686260A" w:rsidR="009505A5" w:rsidRDefault="009505A5" w:rsidP="00D8621F">
            <w:pPr>
              <w:pStyle w:val="WW-Lentelsantrat11111"/>
              <w:snapToGrid w:val="0"/>
              <w:spacing w:after="0"/>
            </w:pPr>
            <w:r>
              <w:t>20</w:t>
            </w:r>
            <w:r w:rsidR="00860E5A">
              <w:t>2</w:t>
            </w:r>
            <w:r w:rsidR="00F77FD8">
              <w:t>2</w:t>
            </w:r>
            <w:r>
              <w:t xml:space="preserve"> m.</w:t>
            </w:r>
          </w:p>
        </w:tc>
        <w:tc>
          <w:tcPr>
            <w:tcW w:w="1438" w:type="dxa"/>
          </w:tcPr>
          <w:p w14:paraId="3E5CF830" w14:textId="2EE83870" w:rsidR="009505A5" w:rsidRDefault="009505A5" w:rsidP="00D8621F">
            <w:pPr>
              <w:pStyle w:val="WW-Lentelsantrat11111"/>
              <w:snapToGrid w:val="0"/>
              <w:spacing w:after="0"/>
            </w:pPr>
            <w:r>
              <w:t>20</w:t>
            </w:r>
            <w:r w:rsidR="00EF1BA6">
              <w:t>2</w:t>
            </w:r>
            <w:r w:rsidR="00F77FD8">
              <w:t>3</w:t>
            </w:r>
            <w:r>
              <w:t xml:space="preserve"> m.</w:t>
            </w:r>
          </w:p>
        </w:tc>
      </w:tr>
      <w:tr w:rsidR="000A0C81" w14:paraId="6B81BC45" w14:textId="77777777" w:rsidTr="009E18B0">
        <w:tc>
          <w:tcPr>
            <w:tcW w:w="5207" w:type="dxa"/>
            <w:shd w:val="clear" w:color="auto" w:fill="auto"/>
          </w:tcPr>
          <w:p w14:paraId="0B96FDCC" w14:textId="77777777" w:rsidR="000A0C81" w:rsidRDefault="000A0C81" w:rsidP="000A0C81">
            <w:pPr>
              <w:pStyle w:val="WW-Lentelsturinys1111"/>
              <w:snapToGrid w:val="0"/>
              <w:spacing w:after="0"/>
            </w:pPr>
            <w:r>
              <w:t>Deklaravo gyvenamąją vietą</w:t>
            </w:r>
          </w:p>
        </w:tc>
        <w:tc>
          <w:tcPr>
            <w:tcW w:w="1438" w:type="dxa"/>
          </w:tcPr>
          <w:p w14:paraId="3A933D46" w14:textId="2D48D0B5" w:rsidR="000A0C81" w:rsidRPr="002B0582" w:rsidRDefault="00F77FD8" w:rsidP="000A0C81">
            <w:pPr>
              <w:pStyle w:val="WW-Lentelsturinys1111"/>
              <w:snapToGrid w:val="0"/>
              <w:spacing w:after="0"/>
              <w:jc w:val="center"/>
            </w:pPr>
            <w:r>
              <w:t>161</w:t>
            </w:r>
          </w:p>
        </w:tc>
        <w:tc>
          <w:tcPr>
            <w:tcW w:w="1438" w:type="dxa"/>
          </w:tcPr>
          <w:p w14:paraId="3DA268D1" w14:textId="3E1251D1" w:rsidR="000A0C81" w:rsidRPr="002B0582" w:rsidRDefault="00F77FD8" w:rsidP="000A0C81">
            <w:pPr>
              <w:pStyle w:val="WW-Lentelsturinys1111"/>
              <w:snapToGrid w:val="0"/>
              <w:spacing w:after="0"/>
              <w:jc w:val="center"/>
            </w:pPr>
            <w:r>
              <w:t>206</w:t>
            </w:r>
          </w:p>
        </w:tc>
        <w:tc>
          <w:tcPr>
            <w:tcW w:w="1438" w:type="dxa"/>
          </w:tcPr>
          <w:p w14:paraId="1A9BF138" w14:textId="6280FA9D" w:rsidR="000A0C81" w:rsidRPr="00CF6F94" w:rsidRDefault="00D11EC4" w:rsidP="000A0C81">
            <w:pPr>
              <w:pStyle w:val="WW-Lentelsturinys1111"/>
              <w:snapToGrid w:val="0"/>
              <w:spacing w:after="0"/>
              <w:jc w:val="center"/>
            </w:pPr>
            <w:r>
              <w:t>195</w:t>
            </w:r>
          </w:p>
        </w:tc>
      </w:tr>
      <w:tr w:rsidR="000A0C81" w14:paraId="68C24B60" w14:textId="77777777" w:rsidTr="009E18B0">
        <w:tc>
          <w:tcPr>
            <w:tcW w:w="5207" w:type="dxa"/>
            <w:shd w:val="clear" w:color="auto" w:fill="auto"/>
          </w:tcPr>
          <w:p w14:paraId="6B20957B" w14:textId="77777777" w:rsidR="000A0C81" w:rsidRDefault="000A0C81" w:rsidP="000A0C81">
            <w:pPr>
              <w:pStyle w:val="WW-Lentelsturinys1111"/>
              <w:snapToGrid w:val="0"/>
              <w:spacing w:after="0"/>
            </w:pPr>
            <w:r>
              <w:t>Deklaravo išvykimą į užsienį</w:t>
            </w:r>
          </w:p>
        </w:tc>
        <w:tc>
          <w:tcPr>
            <w:tcW w:w="1438" w:type="dxa"/>
          </w:tcPr>
          <w:p w14:paraId="5C13779C" w14:textId="6F9946BF" w:rsidR="000A0C81" w:rsidRPr="002B0582" w:rsidRDefault="00F77FD8" w:rsidP="000A0C81">
            <w:pPr>
              <w:pStyle w:val="WW-Lentelsturinys1111"/>
              <w:snapToGrid w:val="0"/>
              <w:spacing w:after="0"/>
              <w:jc w:val="center"/>
            </w:pPr>
            <w:r>
              <w:t>10</w:t>
            </w:r>
          </w:p>
        </w:tc>
        <w:tc>
          <w:tcPr>
            <w:tcW w:w="1438" w:type="dxa"/>
          </w:tcPr>
          <w:p w14:paraId="71E0731C" w14:textId="260DCC32" w:rsidR="000A0C81" w:rsidRPr="002B0582" w:rsidRDefault="000A0C81" w:rsidP="000A0C81">
            <w:pPr>
              <w:pStyle w:val="WW-Lentelsturinys1111"/>
              <w:snapToGrid w:val="0"/>
              <w:spacing w:after="0"/>
              <w:jc w:val="center"/>
            </w:pPr>
            <w:r>
              <w:t>1</w:t>
            </w:r>
            <w:r w:rsidR="00F77FD8">
              <w:t>3</w:t>
            </w:r>
          </w:p>
        </w:tc>
        <w:tc>
          <w:tcPr>
            <w:tcW w:w="1438" w:type="dxa"/>
          </w:tcPr>
          <w:p w14:paraId="4AACF866" w14:textId="3B8B8098" w:rsidR="000A0C81" w:rsidRPr="00CF6F94" w:rsidRDefault="00F77FD8" w:rsidP="000A0C81">
            <w:pPr>
              <w:pStyle w:val="WW-Lentelsturinys1111"/>
              <w:snapToGrid w:val="0"/>
              <w:spacing w:after="0"/>
              <w:jc w:val="center"/>
            </w:pPr>
            <w:r>
              <w:t>20</w:t>
            </w:r>
          </w:p>
        </w:tc>
      </w:tr>
      <w:tr w:rsidR="000A0C81" w14:paraId="62AD629C" w14:textId="77777777" w:rsidTr="009E18B0">
        <w:tc>
          <w:tcPr>
            <w:tcW w:w="5207" w:type="dxa"/>
            <w:shd w:val="clear" w:color="auto" w:fill="auto"/>
          </w:tcPr>
          <w:p w14:paraId="00D2986A" w14:textId="77777777" w:rsidR="000A0C81" w:rsidRDefault="000A0C81" w:rsidP="000A0C81">
            <w:pPr>
              <w:snapToGrid w:val="0"/>
            </w:pPr>
            <w:r>
              <w:t>Išduota pažymų apie deklaruotą gyvenamąją vietą</w:t>
            </w:r>
          </w:p>
        </w:tc>
        <w:tc>
          <w:tcPr>
            <w:tcW w:w="1438" w:type="dxa"/>
          </w:tcPr>
          <w:p w14:paraId="2A2DDB9F" w14:textId="728B489D" w:rsidR="000A0C81" w:rsidRPr="002B0582" w:rsidRDefault="000A0C81" w:rsidP="000A0C81">
            <w:pPr>
              <w:snapToGrid w:val="0"/>
              <w:jc w:val="center"/>
            </w:pPr>
            <w:r>
              <w:t>20</w:t>
            </w:r>
            <w:r w:rsidR="00F77FD8">
              <w:t>1</w:t>
            </w:r>
          </w:p>
        </w:tc>
        <w:tc>
          <w:tcPr>
            <w:tcW w:w="1438" w:type="dxa"/>
          </w:tcPr>
          <w:p w14:paraId="3C4F36AF" w14:textId="29EBEA33" w:rsidR="000A0C81" w:rsidRPr="002B0582" w:rsidRDefault="000A0C81" w:rsidP="000A0C81">
            <w:pPr>
              <w:snapToGrid w:val="0"/>
              <w:jc w:val="center"/>
            </w:pPr>
            <w:r>
              <w:t>2</w:t>
            </w:r>
            <w:r w:rsidR="00F77FD8">
              <w:t>49</w:t>
            </w:r>
          </w:p>
        </w:tc>
        <w:tc>
          <w:tcPr>
            <w:tcW w:w="1438" w:type="dxa"/>
          </w:tcPr>
          <w:p w14:paraId="45F1A756" w14:textId="29AD0D75" w:rsidR="000A0C81" w:rsidRPr="00CF6F94" w:rsidRDefault="00F77FD8" w:rsidP="000A0C81">
            <w:pPr>
              <w:snapToGrid w:val="0"/>
              <w:jc w:val="center"/>
            </w:pPr>
            <w:r>
              <w:t>45</w:t>
            </w:r>
          </w:p>
        </w:tc>
      </w:tr>
      <w:tr w:rsidR="000A0C81" w14:paraId="7E748825" w14:textId="77777777" w:rsidTr="009E18B0">
        <w:tc>
          <w:tcPr>
            <w:tcW w:w="5207" w:type="dxa"/>
            <w:shd w:val="clear" w:color="auto" w:fill="auto"/>
          </w:tcPr>
          <w:p w14:paraId="30ACE8BE" w14:textId="77777777" w:rsidR="000A0C81" w:rsidRDefault="000A0C81" w:rsidP="000A0C81">
            <w:pPr>
              <w:snapToGrid w:val="0"/>
            </w:pPr>
            <w:r>
              <w:t>Išduota gyvenamųjų patalpų savininkams pažymų apie asmenis, deklaravusius gyvenamąją vietą jų valdoje</w:t>
            </w:r>
          </w:p>
        </w:tc>
        <w:tc>
          <w:tcPr>
            <w:tcW w:w="1438" w:type="dxa"/>
          </w:tcPr>
          <w:p w14:paraId="74699457" w14:textId="6EE63DF6" w:rsidR="000A0C81" w:rsidRPr="002B0582" w:rsidRDefault="00F77FD8" w:rsidP="000A0C81">
            <w:pPr>
              <w:pStyle w:val="WW-Lentelsturinys1111"/>
              <w:snapToGrid w:val="0"/>
              <w:spacing w:after="0"/>
              <w:jc w:val="center"/>
            </w:pPr>
            <w:r>
              <w:t>9</w:t>
            </w:r>
          </w:p>
        </w:tc>
        <w:tc>
          <w:tcPr>
            <w:tcW w:w="1438" w:type="dxa"/>
          </w:tcPr>
          <w:p w14:paraId="116CCD36" w14:textId="66BC92AC" w:rsidR="000A0C81" w:rsidRPr="002B0582" w:rsidRDefault="00F77FD8" w:rsidP="000A0C81">
            <w:pPr>
              <w:pStyle w:val="WW-Lentelsturinys1111"/>
              <w:snapToGrid w:val="0"/>
              <w:spacing w:after="0"/>
              <w:jc w:val="center"/>
            </w:pPr>
            <w:r>
              <w:t>13</w:t>
            </w:r>
          </w:p>
        </w:tc>
        <w:tc>
          <w:tcPr>
            <w:tcW w:w="1438" w:type="dxa"/>
          </w:tcPr>
          <w:p w14:paraId="160950FC" w14:textId="02E81452" w:rsidR="000A0C81" w:rsidRPr="00CF6F94" w:rsidRDefault="00F77FD8" w:rsidP="000A0C81">
            <w:pPr>
              <w:pStyle w:val="WW-Lentelsturinys1111"/>
              <w:snapToGrid w:val="0"/>
              <w:spacing w:after="0"/>
              <w:jc w:val="center"/>
            </w:pPr>
            <w:r>
              <w:t>10</w:t>
            </w:r>
          </w:p>
        </w:tc>
      </w:tr>
      <w:tr w:rsidR="000A0C81" w14:paraId="0FC3995D" w14:textId="77777777" w:rsidTr="009E18B0">
        <w:trPr>
          <w:trHeight w:val="350"/>
        </w:trPr>
        <w:tc>
          <w:tcPr>
            <w:tcW w:w="5207" w:type="dxa"/>
            <w:shd w:val="clear" w:color="auto" w:fill="auto"/>
          </w:tcPr>
          <w:p w14:paraId="5797E0E9" w14:textId="77777777" w:rsidR="000A0C81" w:rsidRDefault="000A0C81" w:rsidP="000A0C81">
            <w:pPr>
              <w:snapToGrid w:val="0"/>
            </w:pPr>
            <w:r>
              <w:t>Kreiptasi dėl deklaravimo duomenų naikinimo</w:t>
            </w:r>
          </w:p>
        </w:tc>
        <w:tc>
          <w:tcPr>
            <w:tcW w:w="1438" w:type="dxa"/>
          </w:tcPr>
          <w:p w14:paraId="789C3304" w14:textId="5D33B264" w:rsidR="000A0C81" w:rsidRPr="002B0582" w:rsidRDefault="000A0C81" w:rsidP="000A0C81">
            <w:pPr>
              <w:snapToGrid w:val="0"/>
              <w:jc w:val="center"/>
            </w:pPr>
            <w:r>
              <w:t>1</w:t>
            </w:r>
            <w:r w:rsidR="00F77FD8">
              <w:t>9</w:t>
            </w:r>
          </w:p>
        </w:tc>
        <w:tc>
          <w:tcPr>
            <w:tcW w:w="1438" w:type="dxa"/>
          </w:tcPr>
          <w:p w14:paraId="1B5E21A2" w14:textId="1170906D" w:rsidR="000A0C81" w:rsidRPr="002B0582" w:rsidRDefault="00F77FD8" w:rsidP="000A0C81">
            <w:pPr>
              <w:snapToGrid w:val="0"/>
              <w:jc w:val="center"/>
            </w:pPr>
            <w:r>
              <w:t>27</w:t>
            </w:r>
          </w:p>
        </w:tc>
        <w:tc>
          <w:tcPr>
            <w:tcW w:w="1438" w:type="dxa"/>
          </w:tcPr>
          <w:p w14:paraId="053CFD07" w14:textId="33BA5F1F" w:rsidR="000A0C81" w:rsidRPr="00CF6F94" w:rsidRDefault="00F77FD8" w:rsidP="000A0C81">
            <w:pPr>
              <w:snapToGrid w:val="0"/>
              <w:jc w:val="center"/>
            </w:pPr>
            <w:r>
              <w:t>22</w:t>
            </w:r>
          </w:p>
        </w:tc>
      </w:tr>
      <w:tr w:rsidR="000A0C81" w14:paraId="30887B30" w14:textId="77777777" w:rsidTr="009E18B0">
        <w:tc>
          <w:tcPr>
            <w:tcW w:w="5207" w:type="dxa"/>
            <w:shd w:val="clear" w:color="auto" w:fill="auto"/>
          </w:tcPr>
          <w:p w14:paraId="5DDF3184" w14:textId="77777777" w:rsidR="000A0C81" w:rsidRDefault="000A0C81" w:rsidP="000A0C81">
            <w:pPr>
              <w:snapToGrid w:val="0"/>
            </w:pPr>
            <w:r>
              <w:t>Kreiptasi dėl deklaravimo duomenų pakeitimo</w:t>
            </w:r>
          </w:p>
        </w:tc>
        <w:tc>
          <w:tcPr>
            <w:tcW w:w="1438" w:type="dxa"/>
          </w:tcPr>
          <w:p w14:paraId="567B7FA6" w14:textId="1D386771" w:rsidR="000A0C81" w:rsidRPr="002B0582" w:rsidRDefault="00F77FD8" w:rsidP="000A0C81">
            <w:pPr>
              <w:snapToGrid w:val="0"/>
              <w:jc w:val="center"/>
            </w:pPr>
            <w:r>
              <w:t>0</w:t>
            </w:r>
          </w:p>
        </w:tc>
        <w:tc>
          <w:tcPr>
            <w:tcW w:w="1438" w:type="dxa"/>
          </w:tcPr>
          <w:p w14:paraId="5ADCF651" w14:textId="4A69F886" w:rsidR="000A0C81" w:rsidRPr="002B0582" w:rsidRDefault="00F77FD8" w:rsidP="000A0C81">
            <w:pPr>
              <w:snapToGrid w:val="0"/>
              <w:jc w:val="center"/>
            </w:pPr>
            <w:r>
              <w:t>2</w:t>
            </w:r>
          </w:p>
        </w:tc>
        <w:tc>
          <w:tcPr>
            <w:tcW w:w="1438" w:type="dxa"/>
          </w:tcPr>
          <w:p w14:paraId="69E27AA8" w14:textId="0FDFEA0D" w:rsidR="000A0C81" w:rsidRPr="00CF6F94" w:rsidRDefault="00F77FD8" w:rsidP="000A0C81">
            <w:pPr>
              <w:snapToGrid w:val="0"/>
              <w:jc w:val="center"/>
            </w:pPr>
            <w:r>
              <w:t>0</w:t>
            </w:r>
          </w:p>
        </w:tc>
      </w:tr>
      <w:tr w:rsidR="000A0C81" w14:paraId="68A61C7E" w14:textId="77777777" w:rsidTr="009E18B0">
        <w:tc>
          <w:tcPr>
            <w:tcW w:w="5207" w:type="dxa"/>
            <w:shd w:val="clear" w:color="auto" w:fill="auto"/>
          </w:tcPr>
          <w:p w14:paraId="7EEAB973" w14:textId="77777777" w:rsidR="000A0C81" w:rsidRDefault="000A0C81" w:rsidP="000A0C81">
            <w:pPr>
              <w:snapToGrid w:val="0"/>
            </w:pPr>
            <w:r>
              <w:t>Priimta sprendimų dėl deklaravimo duomenų panaikinimo ir pakeitimo</w:t>
            </w:r>
          </w:p>
        </w:tc>
        <w:tc>
          <w:tcPr>
            <w:tcW w:w="1438" w:type="dxa"/>
          </w:tcPr>
          <w:p w14:paraId="0DD968E4" w14:textId="41969A2F" w:rsidR="000A0C81" w:rsidRPr="002B0582" w:rsidRDefault="00F77FD8" w:rsidP="000A0C81">
            <w:pPr>
              <w:snapToGrid w:val="0"/>
              <w:jc w:val="center"/>
            </w:pPr>
            <w:r>
              <w:t>19</w:t>
            </w:r>
          </w:p>
        </w:tc>
        <w:tc>
          <w:tcPr>
            <w:tcW w:w="1438" w:type="dxa"/>
          </w:tcPr>
          <w:p w14:paraId="6899ACE5" w14:textId="3D0A72D6" w:rsidR="000A0C81" w:rsidRPr="002B0582" w:rsidRDefault="00F77FD8" w:rsidP="000A0C81">
            <w:pPr>
              <w:snapToGrid w:val="0"/>
              <w:jc w:val="center"/>
            </w:pPr>
            <w:r>
              <w:t>23</w:t>
            </w:r>
          </w:p>
        </w:tc>
        <w:tc>
          <w:tcPr>
            <w:tcW w:w="1438" w:type="dxa"/>
          </w:tcPr>
          <w:p w14:paraId="6A8AC4A0" w14:textId="7B5E9E62" w:rsidR="000A0C81" w:rsidRPr="00CF6F94" w:rsidRDefault="00F77FD8" w:rsidP="000A0C81">
            <w:pPr>
              <w:snapToGrid w:val="0"/>
              <w:jc w:val="center"/>
            </w:pPr>
            <w:r>
              <w:t>21</w:t>
            </w:r>
          </w:p>
        </w:tc>
      </w:tr>
      <w:tr w:rsidR="000A0C81" w14:paraId="4B405509" w14:textId="77777777" w:rsidTr="009E18B0">
        <w:tc>
          <w:tcPr>
            <w:tcW w:w="5207" w:type="dxa"/>
            <w:shd w:val="clear" w:color="auto" w:fill="auto"/>
          </w:tcPr>
          <w:p w14:paraId="479FFCF8" w14:textId="3834DCBD" w:rsidR="000A0C81" w:rsidRDefault="000A0C81" w:rsidP="000A0C81">
            <w:pPr>
              <w:snapToGrid w:val="0"/>
            </w:pPr>
            <w:r>
              <w:t>Įtraukta gyventojų jų prašymu į gyvenamosios vietos ne</w:t>
            </w:r>
            <w:r w:rsidR="00F77FD8">
              <w:t>deklaravusių</w:t>
            </w:r>
            <w:r>
              <w:t xml:space="preserve"> asmenų apskaitą</w:t>
            </w:r>
          </w:p>
        </w:tc>
        <w:tc>
          <w:tcPr>
            <w:tcW w:w="1438" w:type="dxa"/>
          </w:tcPr>
          <w:p w14:paraId="5FB87ED9" w14:textId="4291DE09" w:rsidR="000A0C81" w:rsidRPr="002B0582" w:rsidRDefault="000A0C81" w:rsidP="000A0C81">
            <w:pPr>
              <w:snapToGrid w:val="0"/>
              <w:jc w:val="center"/>
            </w:pPr>
            <w:r>
              <w:t>3</w:t>
            </w:r>
            <w:r w:rsidR="00F77FD8">
              <w:t>7</w:t>
            </w:r>
          </w:p>
        </w:tc>
        <w:tc>
          <w:tcPr>
            <w:tcW w:w="1438" w:type="dxa"/>
          </w:tcPr>
          <w:p w14:paraId="43E732FC" w14:textId="63A91C21" w:rsidR="000A0C81" w:rsidRPr="002B0582" w:rsidRDefault="00F77FD8" w:rsidP="000A0C81">
            <w:pPr>
              <w:snapToGrid w:val="0"/>
              <w:jc w:val="center"/>
            </w:pPr>
            <w:r>
              <w:t>55</w:t>
            </w:r>
          </w:p>
        </w:tc>
        <w:tc>
          <w:tcPr>
            <w:tcW w:w="1438" w:type="dxa"/>
          </w:tcPr>
          <w:p w14:paraId="179BB375" w14:textId="27A06E8E" w:rsidR="000A0C81" w:rsidRPr="00CF6F94" w:rsidRDefault="00F77FD8" w:rsidP="000A0C81">
            <w:pPr>
              <w:snapToGrid w:val="0"/>
              <w:jc w:val="center"/>
            </w:pPr>
            <w:r>
              <w:t>44</w:t>
            </w:r>
          </w:p>
        </w:tc>
      </w:tr>
      <w:tr w:rsidR="000A0C81" w14:paraId="7F761B9B" w14:textId="77777777" w:rsidTr="009E18B0">
        <w:tc>
          <w:tcPr>
            <w:tcW w:w="5207" w:type="dxa"/>
            <w:shd w:val="clear" w:color="auto" w:fill="auto"/>
          </w:tcPr>
          <w:p w14:paraId="7E0B29AF" w14:textId="77777777" w:rsidR="000A0C81" w:rsidRDefault="000A0C81" w:rsidP="000A0C81">
            <w:pPr>
              <w:snapToGrid w:val="0"/>
            </w:pPr>
            <w:r>
              <w:t>Išduota pažymų apie įtraukimą į gyvenamosios vietos neturinčių asmenų apskaitą</w:t>
            </w:r>
          </w:p>
        </w:tc>
        <w:tc>
          <w:tcPr>
            <w:tcW w:w="1438" w:type="dxa"/>
          </w:tcPr>
          <w:p w14:paraId="0D4B229A" w14:textId="5EB3F549" w:rsidR="000A0C81" w:rsidRPr="002B0582" w:rsidRDefault="000A0C81" w:rsidP="000A0C81">
            <w:pPr>
              <w:snapToGrid w:val="0"/>
              <w:jc w:val="center"/>
            </w:pPr>
            <w:r>
              <w:t>3</w:t>
            </w:r>
            <w:r w:rsidR="00F77FD8">
              <w:t>7</w:t>
            </w:r>
          </w:p>
        </w:tc>
        <w:tc>
          <w:tcPr>
            <w:tcW w:w="1438" w:type="dxa"/>
          </w:tcPr>
          <w:p w14:paraId="167B2386" w14:textId="0DA1D6E9" w:rsidR="000A0C81" w:rsidRPr="002B0582" w:rsidRDefault="00F77FD8" w:rsidP="000A0C81">
            <w:pPr>
              <w:snapToGrid w:val="0"/>
              <w:jc w:val="center"/>
            </w:pPr>
            <w:r>
              <w:t>55</w:t>
            </w:r>
          </w:p>
        </w:tc>
        <w:tc>
          <w:tcPr>
            <w:tcW w:w="1438" w:type="dxa"/>
          </w:tcPr>
          <w:p w14:paraId="0D0E7A4A" w14:textId="3778A846" w:rsidR="000A0C81" w:rsidRPr="00CF6F94" w:rsidRDefault="00F77FD8" w:rsidP="000A0C81">
            <w:pPr>
              <w:snapToGrid w:val="0"/>
              <w:jc w:val="center"/>
            </w:pPr>
            <w:r>
              <w:t>1</w:t>
            </w:r>
          </w:p>
        </w:tc>
      </w:tr>
    </w:tbl>
    <w:p w14:paraId="169E0890" w14:textId="77777777" w:rsidR="001C7120" w:rsidRDefault="001C7120" w:rsidP="00F571C2">
      <w:pPr>
        <w:pStyle w:val="Sraopastraipa"/>
        <w:ind w:left="0"/>
        <w:jc w:val="both"/>
      </w:pPr>
    </w:p>
    <w:p w14:paraId="4364FB17" w14:textId="6B6E2158" w:rsidR="00272614" w:rsidRDefault="00F571C2" w:rsidP="00800C03">
      <w:pPr>
        <w:pStyle w:val="Sraopastraipa"/>
        <w:ind w:left="0"/>
        <w:jc w:val="center"/>
        <w:rPr>
          <w:b/>
          <w:bCs/>
        </w:rPr>
      </w:pPr>
      <w:r>
        <w:rPr>
          <w:b/>
          <w:bCs/>
        </w:rPr>
        <w:t>III.</w:t>
      </w:r>
      <w:r w:rsidR="0033696A" w:rsidRPr="00A54CFA">
        <w:rPr>
          <w:b/>
          <w:bCs/>
        </w:rPr>
        <w:t xml:space="preserve"> SOCIALINĖ SRITIS</w:t>
      </w:r>
    </w:p>
    <w:p w14:paraId="7B021ACF" w14:textId="77777777" w:rsidR="006A2457" w:rsidRDefault="006A2457" w:rsidP="00800C03">
      <w:pPr>
        <w:pStyle w:val="Sraopastraipa"/>
        <w:ind w:left="0"/>
        <w:jc w:val="center"/>
        <w:rPr>
          <w:b/>
          <w:bCs/>
        </w:rPr>
      </w:pPr>
    </w:p>
    <w:p w14:paraId="36F6270A" w14:textId="00124976" w:rsidR="00B85AC6" w:rsidRDefault="00800C03" w:rsidP="00B85AC6">
      <w:pPr>
        <w:pStyle w:val="Sraopastraipa"/>
        <w:ind w:left="0" w:firstLine="851"/>
        <w:jc w:val="both"/>
      </w:pPr>
      <w:r>
        <w:t>Šiaulių miesto savivaldybės Viešosios bibliotekos Rėkyvos filialas</w:t>
      </w:r>
      <w:r w:rsidR="005A29E1">
        <w:t xml:space="preserve"> 2022 metais</w:t>
      </w:r>
      <w:r>
        <w:t xml:space="preserve"> aptarna</w:t>
      </w:r>
      <w:r w:rsidR="005A29E1">
        <w:t>vo</w:t>
      </w:r>
      <w:r>
        <w:t xml:space="preserve"> 210 skaitytojų,</w:t>
      </w:r>
      <w:r w:rsidR="005A29E1">
        <w:t xml:space="preserve"> iš jų 121 iki 18 metų, 2023 metais – 236; </w:t>
      </w:r>
      <w:r>
        <w:t xml:space="preserve"> iš jų 1</w:t>
      </w:r>
      <w:r w:rsidR="005A29E1">
        <w:t>38</w:t>
      </w:r>
      <w:r>
        <w:t xml:space="preserve"> skaitytojas iki 18 metų.</w:t>
      </w:r>
    </w:p>
    <w:p w14:paraId="5DFEC40B" w14:textId="78BDFE80" w:rsidR="00B85AC6" w:rsidRDefault="00B94270" w:rsidP="00B85AC6">
      <w:pPr>
        <w:pStyle w:val="Sraopastraipa"/>
        <w:ind w:left="0" w:firstLine="851"/>
        <w:jc w:val="both"/>
      </w:pPr>
      <w:r w:rsidRPr="00EB1914">
        <w:t>V</w:t>
      </w:r>
      <w:r w:rsidR="000E5481" w:rsidRPr="00EB1914">
        <w:t>iešosios įstaigos</w:t>
      </w:r>
      <w:r w:rsidR="00D822B7">
        <w:t xml:space="preserve"> „Šiaulių centro poliklinikos“</w:t>
      </w:r>
      <w:r w:rsidRPr="00EB1914">
        <w:t xml:space="preserve"> Rėkyvos ambulatorijos pateiktais duomenimis, Rėkyvos </w:t>
      </w:r>
      <w:r w:rsidR="00D822B7">
        <w:t>ambulatorijos</w:t>
      </w:r>
      <w:r w:rsidRPr="00EB1914">
        <w:t xml:space="preserve"> aptarnaujamo</w:t>
      </w:r>
      <w:r w:rsidR="00786A5B" w:rsidRPr="00EB1914">
        <w:t>je teritorijoje yra</w:t>
      </w:r>
      <w:r w:rsidR="00D822B7">
        <w:t xml:space="preserve"> </w:t>
      </w:r>
      <w:r w:rsidR="00B162D0">
        <w:t>126</w:t>
      </w:r>
      <w:r w:rsidR="00D822B7">
        <w:t xml:space="preserve"> (</w:t>
      </w:r>
      <w:r w:rsidR="004A1D10">
        <w:t>202</w:t>
      </w:r>
      <w:r w:rsidR="00B162D0">
        <w:t>2</w:t>
      </w:r>
      <w:r w:rsidR="004A1D10">
        <w:t xml:space="preserve"> metais </w:t>
      </w:r>
      <w:r w:rsidR="002A79E3">
        <w:t>–</w:t>
      </w:r>
      <w:r w:rsidR="004A1D10">
        <w:t xml:space="preserve"> 2</w:t>
      </w:r>
      <w:r w:rsidR="00B162D0">
        <w:t>81</w:t>
      </w:r>
      <w:r w:rsidR="007F0777">
        <w:t xml:space="preserve">, 2021 metais </w:t>
      </w:r>
      <w:r w:rsidR="0002405D">
        <w:t xml:space="preserve">– </w:t>
      </w:r>
      <w:r w:rsidR="007F0777">
        <w:t>259</w:t>
      </w:r>
      <w:r w:rsidR="00D822B7">
        <w:t>)</w:t>
      </w:r>
      <w:r w:rsidR="00392766" w:rsidRPr="00EB1914">
        <w:t xml:space="preserve"> </w:t>
      </w:r>
      <w:r w:rsidR="00805A12" w:rsidRPr="00EB1914">
        <w:t>neįgal</w:t>
      </w:r>
      <w:r w:rsidR="00427967" w:rsidRPr="00EB1914">
        <w:t>ūs</w:t>
      </w:r>
      <w:r w:rsidR="000E5481" w:rsidRPr="00EB1914">
        <w:t xml:space="preserve"> suaugus</w:t>
      </w:r>
      <w:r w:rsidR="003E417A" w:rsidRPr="00EB1914">
        <w:t>i</w:t>
      </w:r>
      <w:r w:rsidR="00427967" w:rsidRPr="00EB1914">
        <w:t>eji</w:t>
      </w:r>
      <w:r w:rsidR="000E5481" w:rsidRPr="00EB1914">
        <w:t xml:space="preserve"> asmen</w:t>
      </w:r>
      <w:r w:rsidR="00427967" w:rsidRPr="00EB1914">
        <w:t>ys</w:t>
      </w:r>
      <w:r w:rsidR="000E5481" w:rsidRPr="00EB1914">
        <w:t xml:space="preserve"> ir</w:t>
      </w:r>
      <w:r w:rsidR="00D822B7">
        <w:t xml:space="preserve"> </w:t>
      </w:r>
      <w:r w:rsidR="004A1D10">
        <w:t>1</w:t>
      </w:r>
      <w:r w:rsidR="00B162D0">
        <w:t>1</w:t>
      </w:r>
      <w:r w:rsidR="00D822B7">
        <w:t xml:space="preserve"> (</w:t>
      </w:r>
      <w:r w:rsidR="004A1D10">
        <w:t>202</w:t>
      </w:r>
      <w:r w:rsidR="00B162D0">
        <w:t>2</w:t>
      </w:r>
      <w:r w:rsidR="004A1D10">
        <w:t xml:space="preserve"> metais </w:t>
      </w:r>
      <w:r w:rsidR="002A79E3">
        <w:t>–</w:t>
      </w:r>
      <w:r w:rsidR="004A1D10">
        <w:t xml:space="preserve"> 1</w:t>
      </w:r>
      <w:r w:rsidR="00B162D0">
        <w:t>7</w:t>
      </w:r>
      <w:r w:rsidR="007F0777">
        <w:t xml:space="preserve">, 2021 metais </w:t>
      </w:r>
      <w:r w:rsidR="0002405D">
        <w:t xml:space="preserve">– </w:t>
      </w:r>
      <w:r w:rsidR="007F0777">
        <w:t>12</w:t>
      </w:r>
      <w:r w:rsidR="00D822B7">
        <w:t>)</w:t>
      </w:r>
      <w:r w:rsidR="000E5481" w:rsidRPr="00EB1914">
        <w:t xml:space="preserve"> neįgalių</w:t>
      </w:r>
      <w:r w:rsidR="00805A12" w:rsidRPr="00EB1914">
        <w:t xml:space="preserve"> vaik</w:t>
      </w:r>
      <w:r w:rsidR="000E5481" w:rsidRPr="00EB1914">
        <w:t xml:space="preserve">ų. </w:t>
      </w:r>
      <w:r w:rsidR="00786A5B" w:rsidRPr="00EB1914">
        <w:t>Asmenų turinčių s</w:t>
      </w:r>
      <w:r w:rsidRPr="00EB1914">
        <w:t xml:space="preserve">pecialiuosius nuolatinės slaugos poreikius </w:t>
      </w:r>
      <w:r w:rsidR="00D822B7">
        <w:t xml:space="preserve">yra </w:t>
      </w:r>
      <w:r w:rsidR="00B162D0">
        <w:t>4</w:t>
      </w:r>
      <w:r w:rsidR="007F0777">
        <w:t>9</w:t>
      </w:r>
      <w:r w:rsidR="00D822B7">
        <w:t xml:space="preserve"> (</w:t>
      </w:r>
      <w:r w:rsidR="00F339A4">
        <w:t>202</w:t>
      </w:r>
      <w:r w:rsidR="00B162D0">
        <w:t>2</w:t>
      </w:r>
      <w:r w:rsidR="00F339A4">
        <w:t xml:space="preserve"> metais </w:t>
      </w:r>
      <w:r w:rsidR="002A79E3">
        <w:t>–</w:t>
      </w:r>
      <w:r w:rsidR="00F339A4">
        <w:t xml:space="preserve"> </w:t>
      </w:r>
      <w:r w:rsidR="00B162D0">
        <w:t>69</w:t>
      </w:r>
      <w:r w:rsidR="007F0777">
        <w:t xml:space="preserve">, 2021 metais </w:t>
      </w:r>
      <w:r w:rsidR="0002405D">
        <w:t xml:space="preserve">– </w:t>
      </w:r>
      <w:r w:rsidR="007F0777">
        <w:t>111</w:t>
      </w:r>
      <w:r w:rsidR="00D822B7">
        <w:t>)</w:t>
      </w:r>
      <w:r w:rsidR="0044644A">
        <w:t>,</w:t>
      </w:r>
      <w:r w:rsidR="00427967" w:rsidRPr="00EB1914">
        <w:t xml:space="preserve"> vaikų nėra</w:t>
      </w:r>
      <w:r w:rsidR="000E5481" w:rsidRPr="00EB1914">
        <w:t>.</w:t>
      </w:r>
      <w:r w:rsidR="00B11BBA">
        <w:t xml:space="preserve"> Rėkyvos ambulatorijoje</w:t>
      </w:r>
      <w:r w:rsidR="00D10269">
        <w:t xml:space="preserve"> viso</w:t>
      </w:r>
      <w:r w:rsidR="00B11BBA">
        <w:t xml:space="preserve"> aptarnaujam</w:t>
      </w:r>
      <w:r w:rsidR="0035766C">
        <w:t>i</w:t>
      </w:r>
      <w:r w:rsidR="00B11BBA">
        <w:t xml:space="preserve"> 24</w:t>
      </w:r>
      <w:r w:rsidR="00B162D0">
        <w:t>3</w:t>
      </w:r>
      <w:r w:rsidR="00B11BBA">
        <w:t xml:space="preserve">5 </w:t>
      </w:r>
      <w:r w:rsidR="0035766C">
        <w:t>užsiregistravę pacientai</w:t>
      </w:r>
      <w:r w:rsidR="00B11BBA">
        <w:t xml:space="preserve"> </w:t>
      </w:r>
      <w:r w:rsidR="00D72B72">
        <w:t>(</w:t>
      </w:r>
      <w:r w:rsidR="00B162D0">
        <w:t>2022 metais – 2425, 2021 metais – 2465 pacientai</w:t>
      </w:r>
      <w:r w:rsidR="00D72B72">
        <w:t>)</w:t>
      </w:r>
      <w:r w:rsidR="009F1688">
        <w:t>.</w:t>
      </w:r>
    </w:p>
    <w:p w14:paraId="197D11B7" w14:textId="1DDD6C1E" w:rsidR="00B85AC6" w:rsidRDefault="00887942" w:rsidP="00B85AC6">
      <w:pPr>
        <w:pStyle w:val="Sraopastraipa"/>
        <w:ind w:left="0" w:firstLine="851"/>
        <w:jc w:val="both"/>
      </w:pPr>
      <w:r w:rsidRPr="00EB1914">
        <w:t xml:space="preserve">Rėkyvos progimnazijos </w:t>
      </w:r>
      <w:r w:rsidR="008007BD" w:rsidRPr="00EB1914">
        <w:t>pateiktais duomenimis</w:t>
      </w:r>
      <w:r w:rsidR="00387108">
        <w:t xml:space="preserve"> 2023-2024 mokslo metais mokykloje mokosi 280 mokinių</w:t>
      </w:r>
      <w:r w:rsidR="00D72B72">
        <w:t xml:space="preserve"> </w:t>
      </w:r>
      <w:r w:rsidR="00387108">
        <w:t>(</w:t>
      </w:r>
      <w:r w:rsidR="00934D8F">
        <w:t>2021</w:t>
      </w:r>
      <w:r w:rsidR="0002405D">
        <w:t>-</w:t>
      </w:r>
      <w:r w:rsidR="00D72B72">
        <w:t>2022</w:t>
      </w:r>
      <w:r w:rsidR="0002405D">
        <w:t xml:space="preserve"> m.</w:t>
      </w:r>
      <w:r w:rsidR="00387108">
        <w:t xml:space="preserve"> </w:t>
      </w:r>
      <w:r w:rsidR="0002405D">
        <w:t xml:space="preserve">– </w:t>
      </w:r>
      <w:r w:rsidR="00934D8F">
        <w:t>207 mokiniai</w:t>
      </w:r>
      <w:r w:rsidR="00387108">
        <w:t>,</w:t>
      </w:r>
      <w:r w:rsidR="00D72B72">
        <w:t xml:space="preserve"> 2020-2021 </w:t>
      </w:r>
      <w:r w:rsidR="0002405D">
        <w:t xml:space="preserve">m. </w:t>
      </w:r>
      <w:r w:rsidR="00D72B72">
        <w:t>– 195</w:t>
      </w:r>
      <w:r w:rsidR="00387108">
        <w:t>)</w:t>
      </w:r>
      <w:r w:rsidR="00934D8F">
        <w:t>, iš jų 1</w:t>
      </w:r>
      <w:r w:rsidR="00387108">
        <w:t>30</w:t>
      </w:r>
      <w:r w:rsidR="00D72B72">
        <w:t xml:space="preserve"> (</w:t>
      </w:r>
      <w:r w:rsidR="00387108">
        <w:t xml:space="preserve">2021-2022 </w:t>
      </w:r>
      <w:r w:rsidR="0002405D">
        <w:t xml:space="preserve">m. </w:t>
      </w:r>
      <w:r w:rsidR="00387108">
        <w:t>– 106;</w:t>
      </w:r>
      <w:r w:rsidR="00D72B72">
        <w:t xml:space="preserve"> 2020-2021 </w:t>
      </w:r>
      <w:r w:rsidR="0002405D">
        <w:t xml:space="preserve">m. </w:t>
      </w:r>
      <w:r w:rsidR="00D72B72">
        <w:t>– 96)</w:t>
      </w:r>
      <w:r w:rsidR="00934D8F">
        <w:t xml:space="preserve"> pradinėse klasėse.</w:t>
      </w:r>
      <w:r w:rsidR="00387108">
        <w:t xml:space="preserve"> Darželinukų 2023 metais </w:t>
      </w:r>
      <w:r w:rsidR="0002405D">
        <w:t xml:space="preserve">– </w:t>
      </w:r>
      <w:r w:rsidR="00387108">
        <w:t>109;</w:t>
      </w:r>
      <w:r w:rsidR="000846F4">
        <w:t xml:space="preserve"> 2022 metais</w:t>
      </w:r>
      <w:r w:rsidR="00387108">
        <w:t xml:space="preserve"> </w:t>
      </w:r>
      <w:r w:rsidR="0002405D">
        <w:t xml:space="preserve">– </w:t>
      </w:r>
      <w:r w:rsidR="000846F4">
        <w:t>112</w:t>
      </w:r>
      <w:r w:rsidR="00D72B72">
        <w:t>. 2021 metais</w:t>
      </w:r>
      <w:r w:rsidR="00387108">
        <w:t xml:space="preserve"> </w:t>
      </w:r>
      <w:r w:rsidR="0002405D">
        <w:t>–</w:t>
      </w:r>
      <w:r w:rsidR="00387108">
        <w:t xml:space="preserve"> </w:t>
      </w:r>
      <w:r w:rsidR="00D72B72">
        <w:t>111 vaikų</w:t>
      </w:r>
      <w:r w:rsidR="00387108">
        <w:t>.</w:t>
      </w:r>
    </w:p>
    <w:p w14:paraId="124048A4" w14:textId="77777777" w:rsidR="00B85AC6" w:rsidRDefault="001B147C" w:rsidP="00B85AC6">
      <w:pPr>
        <w:pStyle w:val="Sraopastraipa"/>
        <w:ind w:left="0" w:firstLine="851"/>
        <w:jc w:val="both"/>
      </w:pPr>
      <w:r>
        <w:t>Rėkyvos gyvenvietės bendruomenė dalyvauja „Maisto banko“ veikloje</w:t>
      </w:r>
      <w:r w:rsidR="00E12B50">
        <w:t xml:space="preserve">, parveža į bendruomenės patalpas ir išdalina maisto produktus </w:t>
      </w:r>
      <w:r w:rsidR="00934D8F">
        <w:t>nepasiturintiems. P</w:t>
      </w:r>
      <w:r w:rsidR="00E12B50">
        <w:t>aramą</w:t>
      </w:r>
      <w:r w:rsidR="00934D8F">
        <w:t xml:space="preserve"> maisto produktais</w:t>
      </w:r>
      <w:r>
        <w:t xml:space="preserve"> gauna apie 1</w:t>
      </w:r>
      <w:r w:rsidR="00934D8F">
        <w:t>5</w:t>
      </w:r>
      <w:r>
        <w:t>0 seniūnijos gyventojų.</w:t>
      </w:r>
    </w:p>
    <w:p w14:paraId="1EAE736F" w14:textId="62848DC9" w:rsidR="00746EB0" w:rsidRPr="000C02A3" w:rsidRDefault="0062577E" w:rsidP="00B85AC6">
      <w:pPr>
        <w:pStyle w:val="Sraopastraipa"/>
        <w:ind w:left="0" w:firstLine="851"/>
        <w:jc w:val="both"/>
      </w:pPr>
      <w:r w:rsidRPr="000C02A3">
        <w:t>Įvairiai</w:t>
      </w:r>
      <w:r w:rsidR="00392766" w:rsidRPr="000C02A3">
        <w:t>s</w:t>
      </w:r>
      <w:r w:rsidRPr="000C02A3">
        <w:t xml:space="preserve"> socialiniai</w:t>
      </w:r>
      <w:r w:rsidR="006D3AAD" w:rsidRPr="000C02A3">
        <w:t>s</w:t>
      </w:r>
      <w:r w:rsidRPr="000C02A3">
        <w:t xml:space="preserve"> klausimais bendradarbiauta su Šiaulių miesto savivaldybės administracijos Socialin</w:t>
      </w:r>
      <w:r w:rsidR="00AD3440">
        <w:t>ių išmokų ir kompensacijų</w:t>
      </w:r>
      <w:r w:rsidRPr="000C02A3">
        <w:t xml:space="preserve"> skyriumi,</w:t>
      </w:r>
      <w:r w:rsidR="006D3AAD" w:rsidRPr="000C02A3">
        <w:t xml:space="preserve"> S</w:t>
      </w:r>
      <w:r w:rsidRPr="000C02A3">
        <w:t>oci</w:t>
      </w:r>
      <w:r w:rsidR="00392766" w:rsidRPr="000C02A3">
        <w:t>alinių paslaugų</w:t>
      </w:r>
      <w:r w:rsidR="00AD3440">
        <w:t xml:space="preserve"> skyriumi</w:t>
      </w:r>
      <w:r w:rsidR="00392766" w:rsidRPr="000C02A3">
        <w:t>,</w:t>
      </w:r>
      <w:r w:rsidR="00E0601D" w:rsidRPr="000C02A3">
        <w:t xml:space="preserve"> Šiaulių </w:t>
      </w:r>
      <w:r w:rsidR="00073E82" w:rsidRPr="000C02A3">
        <w:t xml:space="preserve">apskrities VPK Šiaulių </w:t>
      </w:r>
      <w:r w:rsidR="00E0601D" w:rsidRPr="000C02A3">
        <w:t>miesto</w:t>
      </w:r>
      <w:r w:rsidR="00073E82" w:rsidRPr="000C02A3">
        <w:t xml:space="preserve"> ir rajono </w:t>
      </w:r>
      <w:r w:rsidR="00E0601D" w:rsidRPr="000C02A3">
        <w:t>PK</w:t>
      </w:r>
      <w:r w:rsidR="00073E82" w:rsidRPr="000C02A3">
        <w:t xml:space="preserve"> </w:t>
      </w:r>
      <w:r w:rsidR="00AD3440">
        <w:t>bendruomenių policijos pareigūnais</w:t>
      </w:r>
      <w:r w:rsidR="00967C1A" w:rsidRPr="000C02A3">
        <w:t>,</w:t>
      </w:r>
      <w:r w:rsidR="00AD3440">
        <w:t xml:space="preserve"> Lietuvos probacijos tarnybos</w:t>
      </w:r>
      <w:r w:rsidR="00967C1A" w:rsidRPr="000C02A3">
        <w:t xml:space="preserve"> Šiaulių</w:t>
      </w:r>
      <w:r w:rsidR="00AD3440">
        <w:t xml:space="preserve"> regiono </w:t>
      </w:r>
      <w:r w:rsidR="00967C1A" w:rsidRPr="000C02A3">
        <w:t>skyriumi, Šiaulių regiono atliekų tvarkymo centru, Šiaulių apskrities priešgaisrine gelbėjimo valdyba bei Šiaulių vyskupijos kurija</w:t>
      </w:r>
      <w:r w:rsidR="00E0601D" w:rsidRPr="000C02A3">
        <w:t xml:space="preserve">. </w:t>
      </w:r>
    </w:p>
    <w:p w14:paraId="16C27F6B" w14:textId="77777777" w:rsidR="009050A0" w:rsidRDefault="00E0601D" w:rsidP="009050A0">
      <w:pPr>
        <w:jc w:val="both"/>
      </w:pPr>
      <w:r w:rsidRPr="000C02A3">
        <w:tab/>
      </w:r>
    </w:p>
    <w:p w14:paraId="29EDB149" w14:textId="3F77002D" w:rsidR="0033696A" w:rsidRPr="009050A0" w:rsidRDefault="009050A0" w:rsidP="009050A0">
      <w:pPr>
        <w:jc w:val="center"/>
      </w:pPr>
      <w:r>
        <w:rPr>
          <w:b/>
          <w:bCs/>
        </w:rPr>
        <w:t xml:space="preserve">IV. </w:t>
      </w:r>
      <w:r w:rsidR="0033696A" w:rsidRPr="00F571C2">
        <w:rPr>
          <w:b/>
          <w:bCs/>
        </w:rPr>
        <w:t>LĖŠŲ PA</w:t>
      </w:r>
      <w:r w:rsidR="0090176D">
        <w:rPr>
          <w:b/>
          <w:bCs/>
        </w:rPr>
        <w:t>NAUDOJIMAS</w:t>
      </w:r>
    </w:p>
    <w:p w14:paraId="1EB700A9" w14:textId="77777777" w:rsidR="0033696A" w:rsidRPr="000C02A3" w:rsidRDefault="0033696A" w:rsidP="00D8621F">
      <w:pPr>
        <w:jc w:val="center"/>
        <w:rPr>
          <w:shd w:val="clear" w:color="auto" w:fill="FFFF00"/>
        </w:rPr>
      </w:pPr>
    </w:p>
    <w:p w14:paraId="28EFB040" w14:textId="77777777" w:rsidR="00BD287D" w:rsidRPr="00BD287D" w:rsidRDefault="00BD287D" w:rsidP="00BD287D">
      <w:pPr>
        <w:ind w:firstLine="851"/>
        <w:jc w:val="both"/>
        <w:rPr>
          <w:b/>
          <w:bCs/>
        </w:rPr>
      </w:pPr>
    </w:p>
    <w:tbl>
      <w:tblPr>
        <w:tblStyle w:val="Lentelstinklelis"/>
        <w:tblW w:w="0" w:type="auto"/>
        <w:tblLook w:val="04A0" w:firstRow="1" w:lastRow="0" w:firstColumn="1" w:lastColumn="0" w:noHBand="0" w:noVBand="1"/>
      </w:tblPr>
      <w:tblGrid>
        <w:gridCol w:w="3209"/>
        <w:gridCol w:w="3209"/>
        <w:gridCol w:w="3210"/>
      </w:tblGrid>
      <w:tr w:rsidR="00BD287D" w:rsidRPr="00BD287D" w14:paraId="1EB999E7" w14:textId="77777777" w:rsidTr="0066163E">
        <w:tc>
          <w:tcPr>
            <w:tcW w:w="3209" w:type="dxa"/>
          </w:tcPr>
          <w:p w14:paraId="0E4953FB" w14:textId="77777777" w:rsidR="00BD287D" w:rsidRPr="00BD287D" w:rsidRDefault="00BD287D" w:rsidP="00BD287D">
            <w:pPr>
              <w:ind w:firstLine="851"/>
              <w:jc w:val="both"/>
            </w:pPr>
            <w:r w:rsidRPr="00BD287D">
              <w:t>Rėkyvos seniūnija</w:t>
            </w:r>
          </w:p>
          <w:p w14:paraId="2E2777A9" w14:textId="77777777" w:rsidR="00BD287D" w:rsidRPr="00BD287D" w:rsidRDefault="00BD287D" w:rsidP="00BD287D">
            <w:pPr>
              <w:ind w:firstLine="851"/>
              <w:jc w:val="both"/>
            </w:pPr>
          </w:p>
        </w:tc>
        <w:tc>
          <w:tcPr>
            <w:tcW w:w="3209" w:type="dxa"/>
          </w:tcPr>
          <w:p w14:paraId="3B266011" w14:textId="77777777" w:rsidR="00BD287D" w:rsidRPr="00BD287D" w:rsidRDefault="00BD287D" w:rsidP="00BD287D">
            <w:pPr>
              <w:ind w:firstLine="851"/>
              <w:jc w:val="both"/>
            </w:pPr>
            <w:r w:rsidRPr="00BD287D">
              <w:t>2022 metai</w:t>
            </w:r>
          </w:p>
        </w:tc>
        <w:tc>
          <w:tcPr>
            <w:tcW w:w="3210" w:type="dxa"/>
          </w:tcPr>
          <w:p w14:paraId="4A404591" w14:textId="77777777" w:rsidR="00BD287D" w:rsidRPr="00BD287D" w:rsidRDefault="00BD287D" w:rsidP="00BD287D">
            <w:pPr>
              <w:ind w:firstLine="851"/>
              <w:jc w:val="both"/>
            </w:pPr>
            <w:r w:rsidRPr="00BD287D">
              <w:t>2023 metai</w:t>
            </w:r>
          </w:p>
        </w:tc>
      </w:tr>
      <w:tr w:rsidR="00BD287D" w:rsidRPr="00BD287D" w14:paraId="52949DB5" w14:textId="77777777" w:rsidTr="0066163E">
        <w:tc>
          <w:tcPr>
            <w:tcW w:w="3209" w:type="dxa"/>
          </w:tcPr>
          <w:p w14:paraId="5151FEAB" w14:textId="1A7652E4" w:rsidR="00BD287D" w:rsidRPr="00BD287D" w:rsidRDefault="00BD287D" w:rsidP="00BD287D">
            <w:pPr>
              <w:ind w:firstLine="851"/>
              <w:jc w:val="both"/>
            </w:pPr>
            <w:r w:rsidRPr="00BD287D">
              <w:t>Skirta lėšų</w:t>
            </w:r>
            <w:r>
              <w:t xml:space="preserve"> (Eur.)</w:t>
            </w:r>
          </w:p>
          <w:p w14:paraId="51A3D876" w14:textId="77777777" w:rsidR="00BD287D" w:rsidRPr="00BD287D" w:rsidRDefault="00BD287D" w:rsidP="00BD287D">
            <w:pPr>
              <w:ind w:firstLine="851"/>
              <w:jc w:val="both"/>
            </w:pPr>
          </w:p>
        </w:tc>
        <w:tc>
          <w:tcPr>
            <w:tcW w:w="3209" w:type="dxa"/>
          </w:tcPr>
          <w:p w14:paraId="15B407C1" w14:textId="77777777" w:rsidR="00BD287D" w:rsidRPr="00BD287D" w:rsidRDefault="00BD287D" w:rsidP="00BD287D">
            <w:pPr>
              <w:ind w:firstLine="851"/>
              <w:jc w:val="both"/>
            </w:pPr>
            <w:r w:rsidRPr="00BD287D">
              <w:t>15000</w:t>
            </w:r>
          </w:p>
        </w:tc>
        <w:tc>
          <w:tcPr>
            <w:tcW w:w="3210" w:type="dxa"/>
          </w:tcPr>
          <w:p w14:paraId="369A2545" w14:textId="77777777" w:rsidR="00BD287D" w:rsidRPr="00BD287D" w:rsidRDefault="00BD287D" w:rsidP="00BD287D">
            <w:pPr>
              <w:ind w:firstLine="851"/>
              <w:jc w:val="both"/>
            </w:pPr>
            <w:r w:rsidRPr="00BD287D">
              <w:t>12900</w:t>
            </w:r>
          </w:p>
        </w:tc>
      </w:tr>
      <w:tr w:rsidR="00BD287D" w:rsidRPr="00BD287D" w14:paraId="56A1B870" w14:textId="77777777" w:rsidTr="0066163E">
        <w:tc>
          <w:tcPr>
            <w:tcW w:w="3209" w:type="dxa"/>
          </w:tcPr>
          <w:p w14:paraId="2A731A32" w14:textId="77777777" w:rsidR="00BD287D" w:rsidRPr="00BD287D" w:rsidRDefault="00BD287D" w:rsidP="00BD287D">
            <w:pPr>
              <w:ind w:firstLine="851"/>
              <w:jc w:val="both"/>
            </w:pPr>
            <w:r w:rsidRPr="00BD287D">
              <w:t>Medžių kirtimui, šalinimui, genėjimui, krūmų kirtimui, žolės pjovimui</w:t>
            </w:r>
          </w:p>
        </w:tc>
        <w:tc>
          <w:tcPr>
            <w:tcW w:w="3209" w:type="dxa"/>
          </w:tcPr>
          <w:p w14:paraId="1CC0CA28" w14:textId="77777777" w:rsidR="00BD287D" w:rsidRPr="00BD287D" w:rsidRDefault="00BD287D" w:rsidP="00BD287D">
            <w:pPr>
              <w:ind w:firstLine="851"/>
              <w:jc w:val="both"/>
            </w:pPr>
            <w:r w:rsidRPr="00BD287D">
              <w:t>5244</w:t>
            </w:r>
          </w:p>
        </w:tc>
        <w:tc>
          <w:tcPr>
            <w:tcW w:w="3210" w:type="dxa"/>
          </w:tcPr>
          <w:p w14:paraId="2B1819C7" w14:textId="77777777" w:rsidR="00BD287D" w:rsidRPr="00BD287D" w:rsidRDefault="00BD287D" w:rsidP="00BD287D">
            <w:pPr>
              <w:ind w:firstLine="851"/>
              <w:jc w:val="both"/>
            </w:pPr>
            <w:r w:rsidRPr="00BD287D">
              <w:t>9065</w:t>
            </w:r>
          </w:p>
        </w:tc>
      </w:tr>
      <w:tr w:rsidR="00BD287D" w:rsidRPr="00BD287D" w14:paraId="537612A7" w14:textId="77777777" w:rsidTr="0066163E">
        <w:tc>
          <w:tcPr>
            <w:tcW w:w="3209" w:type="dxa"/>
          </w:tcPr>
          <w:p w14:paraId="152D9607" w14:textId="77777777" w:rsidR="00BD287D" w:rsidRPr="00BD287D" w:rsidRDefault="00BD287D" w:rsidP="00BD287D">
            <w:pPr>
              <w:ind w:firstLine="851"/>
              <w:jc w:val="both"/>
            </w:pPr>
            <w:r w:rsidRPr="00BD287D">
              <w:t>Teritorijos tvarkymo darbams reikalingos įrangos remonto darbų, tepalų, dalių pirkimas</w:t>
            </w:r>
          </w:p>
        </w:tc>
        <w:tc>
          <w:tcPr>
            <w:tcW w:w="3209" w:type="dxa"/>
          </w:tcPr>
          <w:p w14:paraId="10E14F41" w14:textId="77777777" w:rsidR="00BD287D" w:rsidRPr="00BD287D" w:rsidRDefault="00BD287D" w:rsidP="00BD287D">
            <w:pPr>
              <w:ind w:firstLine="851"/>
              <w:jc w:val="both"/>
            </w:pPr>
            <w:r w:rsidRPr="00BD287D">
              <w:t>922</w:t>
            </w:r>
          </w:p>
        </w:tc>
        <w:tc>
          <w:tcPr>
            <w:tcW w:w="3210" w:type="dxa"/>
          </w:tcPr>
          <w:p w14:paraId="2EAA39BF" w14:textId="77777777" w:rsidR="00BD287D" w:rsidRPr="00BD287D" w:rsidRDefault="00BD287D" w:rsidP="00BD287D">
            <w:pPr>
              <w:ind w:firstLine="851"/>
              <w:jc w:val="both"/>
            </w:pPr>
            <w:r w:rsidRPr="00BD287D">
              <w:t>76</w:t>
            </w:r>
          </w:p>
        </w:tc>
      </w:tr>
      <w:tr w:rsidR="00BD287D" w:rsidRPr="00BD287D" w14:paraId="1D76AA22" w14:textId="77777777" w:rsidTr="0066163E">
        <w:tc>
          <w:tcPr>
            <w:tcW w:w="3209" w:type="dxa"/>
          </w:tcPr>
          <w:p w14:paraId="73B66855" w14:textId="77777777" w:rsidR="00BD287D" w:rsidRPr="00BD287D" w:rsidRDefault="00BD287D" w:rsidP="00BD287D">
            <w:pPr>
              <w:ind w:firstLine="851"/>
              <w:jc w:val="both"/>
            </w:pPr>
            <w:r w:rsidRPr="00BD287D">
              <w:t>Teritorijos tvarkymo darbams reikalingų įrankių ir priemonių pirkimas</w:t>
            </w:r>
          </w:p>
        </w:tc>
        <w:tc>
          <w:tcPr>
            <w:tcW w:w="3209" w:type="dxa"/>
          </w:tcPr>
          <w:p w14:paraId="37CD72A6" w14:textId="77777777" w:rsidR="00BD287D" w:rsidRPr="00BD287D" w:rsidRDefault="00BD287D" w:rsidP="00BD287D">
            <w:pPr>
              <w:ind w:firstLine="851"/>
              <w:jc w:val="both"/>
            </w:pPr>
            <w:r w:rsidRPr="00BD287D">
              <w:t>925</w:t>
            </w:r>
          </w:p>
        </w:tc>
        <w:tc>
          <w:tcPr>
            <w:tcW w:w="3210" w:type="dxa"/>
          </w:tcPr>
          <w:p w14:paraId="5FB42830" w14:textId="77777777" w:rsidR="00BD287D" w:rsidRPr="00BD287D" w:rsidRDefault="00BD287D" w:rsidP="00BD287D">
            <w:pPr>
              <w:ind w:firstLine="851"/>
              <w:jc w:val="both"/>
            </w:pPr>
            <w:r w:rsidRPr="00BD287D">
              <w:t>114</w:t>
            </w:r>
          </w:p>
        </w:tc>
      </w:tr>
      <w:tr w:rsidR="00BD287D" w:rsidRPr="00BD287D" w14:paraId="77EEFBFA" w14:textId="77777777" w:rsidTr="0066163E">
        <w:tc>
          <w:tcPr>
            <w:tcW w:w="3209" w:type="dxa"/>
          </w:tcPr>
          <w:p w14:paraId="6C699505" w14:textId="77777777" w:rsidR="00BD287D" w:rsidRPr="00BD287D" w:rsidRDefault="00BD287D" w:rsidP="00BD287D">
            <w:pPr>
              <w:ind w:firstLine="851"/>
              <w:jc w:val="both"/>
            </w:pPr>
            <w:r w:rsidRPr="00BD287D">
              <w:t>Kalėdinės eglutės pastatymas, papuošimas, nupuošimas, išvežimas</w:t>
            </w:r>
          </w:p>
        </w:tc>
        <w:tc>
          <w:tcPr>
            <w:tcW w:w="3209" w:type="dxa"/>
          </w:tcPr>
          <w:p w14:paraId="2986C346" w14:textId="77777777" w:rsidR="00BD287D" w:rsidRPr="00BD287D" w:rsidRDefault="00BD287D" w:rsidP="00BD287D">
            <w:pPr>
              <w:ind w:firstLine="851"/>
              <w:jc w:val="both"/>
            </w:pPr>
            <w:r w:rsidRPr="00BD287D">
              <w:t>654</w:t>
            </w:r>
          </w:p>
          <w:p w14:paraId="31FE21FB" w14:textId="77777777" w:rsidR="00BD287D" w:rsidRPr="00BD287D" w:rsidRDefault="00BD287D" w:rsidP="00BD287D">
            <w:pPr>
              <w:ind w:firstLine="851"/>
              <w:jc w:val="both"/>
            </w:pPr>
            <w:r w:rsidRPr="00BD287D">
              <w:t>(tik papuošimas ir nupuošimas)</w:t>
            </w:r>
          </w:p>
        </w:tc>
        <w:tc>
          <w:tcPr>
            <w:tcW w:w="3210" w:type="dxa"/>
          </w:tcPr>
          <w:p w14:paraId="7D6A73F2" w14:textId="77777777" w:rsidR="00BD287D" w:rsidRPr="00BD287D" w:rsidRDefault="00BD287D" w:rsidP="00BD287D">
            <w:pPr>
              <w:ind w:firstLine="851"/>
              <w:jc w:val="both"/>
            </w:pPr>
            <w:r w:rsidRPr="00BD287D">
              <w:t>1567</w:t>
            </w:r>
          </w:p>
        </w:tc>
      </w:tr>
      <w:tr w:rsidR="00BD287D" w:rsidRPr="00BD287D" w14:paraId="0773A441" w14:textId="77777777" w:rsidTr="0066163E">
        <w:tc>
          <w:tcPr>
            <w:tcW w:w="3209" w:type="dxa"/>
          </w:tcPr>
          <w:p w14:paraId="2645A9C5" w14:textId="77777777" w:rsidR="00BD287D" w:rsidRPr="00BD287D" w:rsidRDefault="00BD287D" w:rsidP="00BD287D">
            <w:pPr>
              <w:jc w:val="center"/>
            </w:pPr>
            <w:r w:rsidRPr="00BD287D">
              <w:t>Ilgalaikio turto įsigijimas</w:t>
            </w:r>
          </w:p>
        </w:tc>
        <w:tc>
          <w:tcPr>
            <w:tcW w:w="3209" w:type="dxa"/>
          </w:tcPr>
          <w:p w14:paraId="598EBF75" w14:textId="77777777" w:rsidR="00BD287D" w:rsidRPr="00BD287D" w:rsidRDefault="00BD287D" w:rsidP="00BD287D">
            <w:pPr>
              <w:ind w:firstLine="851"/>
              <w:jc w:val="both"/>
            </w:pPr>
            <w:r w:rsidRPr="00BD287D">
              <w:t>6490</w:t>
            </w:r>
          </w:p>
          <w:p w14:paraId="5453E3FD" w14:textId="77777777" w:rsidR="00BD287D" w:rsidRPr="00BD287D" w:rsidRDefault="00BD287D" w:rsidP="00BD287D">
            <w:pPr>
              <w:jc w:val="both"/>
            </w:pPr>
            <w:r w:rsidRPr="00BD287D">
              <w:t xml:space="preserve">(traktoriukas - </w:t>
            </w:r>
            <w:proofErr w:type="spellStart"/>
            <w:r w:rsidRPr="00BD287D">
              <w:t>vejapjovė</w:t>
            </w:r>
            <w:proofErr w:type="spellEnd"/>
            <w:r w:rsidRPr="00BD287D">
              <w:t xml:space="preserve"> ir trimeris)</w:t>
            </w:r>
          </w:p>
        </w:tc>
        <w:tc>
          <w:tcPr>
            <w:tcW w:w="3210" w:type="dxa"/>
          </w:tcPr>
          <w:p w14:paraId="315E3DBF" w14:textId="77777777" w:rsidR="00BD287D" w:rsidRPr="00BD287D" w:rsidRDefault="00BD287D" w:rsidP="00BD287D">
            <w:pPr>
              <w:ind w:firstLine="851"/>
              <w:jc w:val="both"/>
            </w:pPr>
            <w:r w:rsidRPr="00BD287D">
              <w:t>-</w:t>
            </w:r>
          </w:p>
        </w:tc>
      </w:tr>
      <w:tr w:rsidR="00BD287D" w:rsidRPr="00BD287D" w14:paraId="4337CD03" w14:textId="77777777" w:rsidTr="0066163E">
        <w:tc>
          <w:tcPr>
            <w:tcW w:w="3209" w:type="dxa"/>
          </w:tcPr>
          <w:p w14:paraId="7A70F93F" w14:textId="77777777" w:rsidR="00BD287D" w:rsidRPr="00BD287D" w:rsidRDefault="00BD287D" w:rsidP="00BD287D">
            <w:pPr>
              <w:ind w:firstLine="851"/>
              <w:jc w:val="both"/>
            </w:pPr>
            <w:r w:rsidRPr="00BD287D">
              <w:t>Likutis</w:t>
            </w:r>
          </w:p>
        </w:tc>
        <w:tc>
          <w:tcPr>
            <w:tcW w:w="3209" w:type="dxa"/>
          </w:tcPr>
          <w:p w14:paraId="5B16E976" w14:textId="77777777" w:rsidR="00BD287D" w:rsidRPr="00BD287D" w:rsidRDefault="00BD287D" w:rsidP="00BD287D">
            <w:pPr>
              <w:ind w:firstLine="851"/>
              <w:jc w:val="both"/>
            </w:pPr>
            <w:r w:rsidRPr="00BD287D">
              <w:t>765</w:t>
            </w:r>
          </w:p>
        </w:tc>
        <w:tc>
          <w:tcPr>
            <w:tcW w:w="3210" w:type="dxa"/>
          </w:tcPr>
          <w:p w14:paraId="19072C36" w14:textId="77777777" w:rsidR="00BD287D" w:rsidRPr="00BD287D" w:rsidRDefault="00BD287D" w:rsidP="00BD287D">
            <w:pPr>
              <w:ind w:firstLine="851"/>
              <w:jc w:val="both"/>
            </w:pPr>
            <w:r w:rsidRPr="00BD287D">
              <w:t>2078</w:t>
            </w:r>
          </w:p>
        </w:tc>
      </w:tr>
    </w:tbl>
    <w:p w14:paraId="1F6AFCCC" w14:textId="015F9865" w:rsidR="00BD287D" w:rsidRDefault="00BD287D" w:rsidP="006D4CFC">
      <w:pPr>
        <w:ind w:firstLine="851"/>
        <w:jc w:val="both"/>
      </w:pPr>
      <w:r>
        <w:t xml:space="preserve"> </w:t>
      </w:r>
    </w:p>
    <w:p w14:paraId="6ADBE150" w14:textId="01AED8C3" w:rsidR="00BD287D" w:rsidRDefault="00BD287D" w:rsidP="00BD287D">
      <w:pPr>
        <w:ind w:firstLine="851"/>
        <w:jc w:val="both"/>
      </w:pPr>
      <w:r>
        <w:t xml:space="preserve">2023 metais Rėkyvos seniūnija buvo gavusi leidimą varninių paukščių populiacijos reguliavimui. 2023 metų rugsėjo mėnesį Rėkyvos parke iškelti 32 lizdai (619 Eur). Didžiojoje parko dalyje nebuvo galima vykdyti darbų dėl labai minkšto pagrindo. Iki pat metų galo buvo laukiama įšalo, kad būtų galima statyti </w:t>
      </w:r>
      <w:proofErr w:type="spellStart"/>
      <w:r>
        <w:t>autobokštelį</w:t>
      </w:r>
      <w:proofErr w:type="spellEnd"/>
      <w:r>
        <w:t xml:space="preserve"> (jo svoris apie 17 t) ir iškelti dar apie 100 varninių paukščių lizdų. Esant palankioms oro sąlygoms (šalčiui gruodžio mėnesį) lėšos būtų</w:t>
      </w:r>
      <w:r w:rsidR="006D4CFC">
        <w:t xml:space="preserve"> buvę</w:t>
      </w:r>
      <w:r>
        <w:t xml:space="preserve"> panaudotos.</w:t>
      </w:r>
    </w:p>
    <w:p w14:paraId="23B08B04" w14:textId="77777777" w:rsidR="006D4CFC" w:rsidRPr="00DD344B" w:rsidRDefault="006D4CFC" w:rsidP="00BD287D">
      <w:pPr>
        <w:ind w:firstLine="851"/>
        <w:jc w:val="both"/>
      </w:pPr>
    </w:p>
    <w:p w14:paraId="4967BDA9" w14:textId="770C3931" w:rsidR="00816A4F" w:rsidRPr="005F1564" w:rsidRDefault="009050A0" w:rsidP="009050A0">
      <w:pPr>
        <w:pStyle w:val="Sraopastraipa"/>
        <w:ind w:left="3240"/>
        <w:rPr>
          <w:b/>
        </w:rPr>
      </w:pPr>
      <w:bookmarkStart w:id="0" w:name="_Hlk503448046"/>
      <w:r>
        <w:rPr>
          <w:b/>
        </w:rPr>
        <w:t xml:space="preserve">V. </w:t>
      </w:r>
      <w:r w:rsidR="00816A4F" w:rsidRPr="005F1564">
        <w:rPr>
          <w:b/>
        </w:rPr>
        <w:t>ATLIKTOS PASLAUGOS</w:t>
      </w:r>
    </w:p>
    <w:p w14:paraId="2BE3CB12" w14:textId="77777777" w:rsidR="004C1F99" w:rsidRPr="009B6C58" w:rsidRDefault="004C1F99" w:rsidP="00D8621F">
      <w:pPr>
        <w:ind w:left="1080"/>
        <w:rPr>
          <w:b/>
          <w:highlight w:val="red"/>
        </w:rPr>
      </w:pPr>
    </w:p>
    <w:bookmarkEnd w:id="0"/>
    <w:p w14:paraId="0ED8098A" w14:textId="77777777" w:rsidR="00E87839" w:rsidRDefault="00512791" w:rsidP="00E87839">
      <w:pPr>
        <w:ind w:firstLine="851"/>
        <w:jc w:val="both"/>
        <w:rPr>
          <w:color w:val="FF0000"/>
        </w:rPr>
      </w:pPr>
      <w:r>
        <w:t>Rėkyvos seniūnijos aptarnaujamoje teritorijoje buvo vykdoma</w:t>
      </w:r>
      <w:r w:rsidR="004F4EBF">
        <w:t>:</w:t>
      </w:r>
      <w:r>
        <w:t xml:space="preserve"> mechanizuotas gatvių važiuojamosios dalies, šaligatvių, takų valymas,</w:t>
      </w:r>
      <w:r w:rsidR="004F4EBF">
        <w:t xml:space="preserve"> </w:t>
      </w:r>
      <w:r w:rsidRPr="004F4EBF">
        <w:rPr>
          <w:color w:val="000000"/>
          <w:shd w:val="clear" w:color="auto" w:fill="FFFFFF"/>
        </w:rPr>
        <w:t>barstymas šlapiųjų druskų mišiniu</w:t>
      </w:r>
      <w:r w:rsidR="000A2DA7">
        <w:rPr>
          <w:color w:val="000000"/>
        </w:rPr>
        <w:t xml:space="preserve"> </w:t>
      </w:r>
      <w:r w:rsidRPr="004F4EBF">
        <w:rPr>
          <w:color w:val="000000"/>
        </w:rPr>
        <w:t>žiemą</w:t>
      </w:r>
      <w:r w:rsidR="000A2DA7">
        <w:rPr>
          <w:color w:val="000000"/>
        </w:rPr>
        <w:t>.</w:t>
      </w:r>
      <w:r w:rsidR="00D10A11" w:rsidRPr="00D10A11">
        <w:t xml:space="preserve"> </w:t>
      </w:r>
      <w:r w:rsidR="00D10A11">
        <w:t>K</w:t>
      </w:r>
      <w:r w:rsidR="00D10A11" w:rsidRPr="004F4EBF">
        <w:t>ovo</w:t>
      </w:r>
      <w:r w:rsidR="00D10A11">
        <w:t xml:space="preserve"> </w:t>
      </w:r>
      <w:r w:rsidR="00D10A11" w:rsidRPr="004F4EBF">
        <w:t>–</w:t>
      </w:r>
      <w:r w:rsidR="00D10A11">
        <w:t xml:space="preserve"> </w:t>
      </w:r>
      <w:r w:rsidR="00D10A11" w:rsidRPr="004F4EBF">
        <w:t>lapkričio mėnesiais greideriu lygintos</w:t>
      </w:r>
      <w:r w:rsidR="00424F20">
        <w:t xml:space="preserve"> </w:t>
      </w:r>
      <w:r w:rsidR="00D10A11" w:rsidRPr="004F4EBF">
        <w:t>Spyglių</w:t>
      </w:r>
      <w:r w:rsidR="00D10A11">
        <w:t>,</w:t>
      </w:r>
      <w:r w:rsidR="00D10A11" w:rsidRPr="004F4EBF">
        <w:t xml:space="preserve"> Strazdų, Žiogų gatvės</w:t>
      </w:r>
      <w:r w:rsidR="00D10A11">
        <w:t xml:space="preserve">. </w:t>
      </w:r>
      <w:r w:rsidR="00D10A11" w:rsidRPr="004F4EBF">
        <w:t>Atlikti</w:t>
      </w:r>
      <w:r w:rsidR="00D10A11" w:rsidRPr="004F4EBF">
        <w:rPr>
          <w:color w:val="FF0000"/>
        </w:rPr>
        <w:t xml:space="preserve"> </w:t>
      </w:r>
      <w:r w:rsidR="00D10A11" w:rsidRPr="004F4EBF">
        <w:rPr>
          <w:rFonts w:eastAsia="Times New Roman" w:cs="Times New Roman"/>
          <w:color w:val="000000"/>
          <w:lang w:eastAsia="lt-LT"/>
        </w:rPr>
        <w:t>asfalto</w:t>
      </w:r>
      <w:r w:rsidR="00602171">
        <w:rPr>
          <w:rFonts w:eastAsia="Times New Roman" w:cs="Times New Roman"/>
          <w:color w:val="000000"/>
          <w:lang w:eastAsia="lt-LT"/>
        </w:rPr>
        <w:t xml:space="preserve"> dangos</w:t>
      </w:r>
      <w:r w:rsidR="00D10A11" w:rsidRPr="004F4EBF">
        <w:rPr>
          <w:rFonts w:eastAsia="Times New Roman" w:cs="Times New Roman"/>
          <w:color w:val="000000"/>
          <w:lang w:eastAsia="lt-LT"/>
        </w:rPr>
        <w:t xml:space="preserve"> duobių taisymo darbai: Vyturių, Pirties, </w:t>
      </w:r>
      <w:r w:rsidR="00602171">
        <w:rPr>
          <w:rFonts w:eastAsia="Times New Roman" w:cs="Times New Roman"/>
          <w:color w:val="000000"/>
          <w:lang w:eastAsia="lt-LT"/>
        </w:rPr>
        <w:t xml:space="preserve">Šviesos, </w:t>
      </w:r>
      <w:r w:rsidR="00D10A11" w:rsidRPr="004F4EBF">
        <w:rPr>
          <w:rFonts w:eastAsia="Times New Roman" w:cs="Times New Roman"/>
          <w:color w:val="000000"/>
          <w:lang w:eastAsia="lt-LT"/>
        </w:rPr>
        <w:t>Mechanikų</w:t>
      </w:r>
      <w:r w:rsidR="005B02C6">
        <w:rPr>
          <w:rFonts w:eastAsia="Times New Roman" w:cs="Times New Roman"/>
          <w:color w:val="000000"/>
          <w:lang w:eastAsia="lt-LT"/>
        </w:rPr>
        <w:t>, Lingailių</w:t>
      </w:r>
      <w:r w:rsidR="00D10A11" w:rsidRPr="004F4EBF">
        <w:rPr>
          <w:rFonts w:eastAsia="Times New Roman" w:cs="Times New Roman"/>
          <w:color w:val="000000"/>
          <w:lang w:eastAsia="lt-LT"/>
        </w:rPr>
        <w:t xml:space="preserve"> gatvėse.</w:t>
      </w:r>
    </w:p>
    <w:p w14:paraId="7BE20379" w14:textId="77777777" w:rsidR="00E87839" w:rsidRDefault="000A2DA7" w:rsidP="00E87839">
      <w:pPr>
        <w:ind w:firstLine="851"/>
        <w:jc w:val="both"/>
        <w:rPr>
          <w:color w:val="FF0000"/>
        </w:rPr>
      </w:pPr>
      <w:r>
        <w:t>Ž</w:t>
      </w:r>
      <w:r w:rsidR="004F4EBF" w:rsidRPr="004F4EBF">
        <w:t>olės pjovimas</w:t>
      </w:r>
      <w:r>
        <w:t xml:space="preserve"> Rėkyvos seniūnijos teritorijoje esančiuose viešuosiuose plotuose</w:t>
      </w:r>
      <w:r w:rsidR="004F4EBF" w:rsidRPr="004F4EBF">
        <w:t>,</w:t>
      </w:r>
      <w:r>
        <w:t xml:space="preserve"> krūmų kirtimas, medžių, keliančių grėsmę šalinimas,</w:t>
      </w:r>
      <w:r w:rsidR="004F4EBF" w:rsidRPr="004F4EBF">
        <w:t xml:space="preserve"> </w:t>
      </w:r>
      <w:r w:rsidR="004F4EBF">
        <w:t>n</w:t>
      </w:r>
      <w:r w:rsidR="004F4EBF" w:rsidRPr="004F4EBF">
        <w:t>elegalių sąvartynų tvarkymas, šakų</w:t>
      </w:r>
      <w:r w:rsidR="004F4EBF">
        <w:t>,</w:t>
      </w:r>
      <w:r w:rsidR="004F4EBF" w:rsidRPr="004F4EBF">
        <w:t xml:space="preserve"> lapų ir </w:t>
      </w:r>
      <w:r w:rsidR="001B382D">
        <w:t>kitų žaliųjų atl</w:t>
      </w:r>
      <w:r>
        <w:t>ie</w:t>
      </w:r>
      <w:r w:rsidR="001B382D">
        <w:t>kų</w:t>
      </w:r>
      <w:r w:rsidR="00955F26">
        <w:t xml:space="preserve"> surinkimas,</w:t>
      </w:r>
      <w:r w:rsidR="004F4EBF" w:rsidRPr="004F4EBF">
        <w:t xml:space="preserve"> išvežimas.</w:t>
      </w:r>
      <w:r w:rsidR="00955F26">
        <w:t xml:space="preserve"> Rėkyvos ežero pakrantės ir parko priežiūra.</w:t>
      </w:r>
      <w:r w:rsidR="005B02C6">
        <w:t xml:space="preserve"> Pavasarį ežero pakrantė papildyta smėliu.</w:t>
      </w:r>
    </w:p>
    <w:p w14:paraId="38424871" w14:textId="77777777" w:rsidR="00E87839" w:rsidRDefault="008746E3" w:rsidP="00E87839">
      <w:pPr>
        <w:ind w:firstLine="851"/>
        <w:jc w:val="both"/>
        <w:rPr>
          <w:color w:val="FF0000"/>
        </w:rPr>
      </w:pPr>
      <w:r>
        <w:t>Minėtiems sezoniniams darbams atlikti pagal Užimtumo didinimo programą 202</w:t>
      </w:r>
      <w:r w:rsidR="00BA09E3">
        <w:t>2</w:t>
      </w:r>
      <w:r>
        <w:t xml:space="preserve"> metų</w:t>
      </w:r>
      <w:r w:rsidR="00602171">
        <w:t xml:space="preserve"> balandžio</w:t>
      </w:r>
      <w:r w:rsidR="00426C96">
        <w:t xml:space="preserve"> </w:t>
      </w:r>
      <w:r w:rsidR="00424F20">
        <w:t>–</w:t>
      </w:r>
      <w:r>
        <w:t xml:space="preserve"> gegužės mėnesi</w:t>
      </w:r>
      <w:r w:rsidR="00602171">
        <w:t>ais</w:t>
      </w:r>
      <w:r>
        <w:t xml:space="preserve"> įdarbinti 4 asmenys.</w:t>
      </w:r>
      <w:r w:rsidR="00602171">
        <w:t xml:space="preserve"> Pastariesiems sezoninis (6 mėnesių) darbo laikotarpis baigėsi spalio 26 – lapkričio 1</w:t>
      </w:r>
      <w:r w:rsidR="00BA09E3">
        <w:t>6</w:t>
      </w:r>
      <w:r w:rsidR="00602171">
        <w:t xml:space="preserve"> d.</w:t>
      </w:r>
      <w:r>
        <w:t xml:space="preserve"> </w:t>
      </w:r>
      <w:r w:rsidR="005B02C6">
        <w:t>Visi dirbusieji buvo vyresnio amžiaus ir apie 25 procentus dirbto laiko turėjo nedarbingumą (sirgo).</w:t>
      </w:r>
    </w:p>
    <w:p w14:paraId="296BCC48" w14:textId="77777777" w:rsidR="00E87839" w:rsidRDefault="00E42103" w:rsidP="00E87839">
      <w:pPr>
        <w:ind w:firstLine="851"/>
        <w:jc w:val="both"/>
      </w:pPr>
      <w:r w:rsidRPr="000C02A3">
        <w:t>Rėkyvos ežer</w:t>
      </w:r>
      <w:r>
        <w:t>o</w:t>
      </w:r>
      <w:r w:rsidRPr="000C02A3">
        <w:t xml:space="preserve"> </w:t>
      </w:r>
      <w:r>
        <w:t>p</w:t>
      </w:r>
      <w:r w:rsidRPr="000C02A3">
        <w:t>ėsčiųjų tiltui</w:t>
      </w:r>
      <w:r>
        <w:t xml:space="preserve"> buvo</w:t>
      </w:r>
      <w:r w:rsidRPr="000C02A3">
        <w:t xml:space="preserve"> pagaminti ir pritvirtinti ženk</w:t>
      </w:r>
      <w:r>
        <w:t>l</w:t>
      </w:r>
      <w:r w:rsidRPr="000C02A3">
        <w:t>ai</w:t>
      </w:r>
      <w:r>
        <w:t>,</w:t>
      </w:r>
      <w:r w:rsidRPr="000C02A3">
        <w:t xml:space="preserve"> draudžiantys</w:t>
      </w:r>
      <w:r>
        <w:t xml:space="preserve"> šokinėti į vandenį,</w:t>
      </w:r>
      <w:r w:rsidRPr="000C02A3">
        <w:t xml:space="preserve"> naudoti pirotechnik</w:t>
      </w:r>
      <w:r>
        <w:t>os priemones</w:t>
      </w:r>
      <w:r w:rsidRPr="000C02A3">
        <w:t>.</w:t>
      </w:r>
    </w:p>
    <w:p w14:paraId="219FBDED" w14:textId="6829DF63" w:rsidR="00556280" w:rsidRPr="00E87839" w:rsidRDefault="005F1564" w:rsidP="00E87839">
      <w:pPr>
        <w:ind w:firstLine="851"/>
        <w:jc w:val="both"/>
        <w:rPr>
          <w:color w:val="FF0000"/>
        </w:rPr>
      </w:pPr>
      <w:r w:rsidRPr="00973AE3">
        <w:t xml:space="preserve">Teritorijos tvarkymo ir kelių priežiūros klausimais bendradarbiauta su Šiaulių miesto savivaldybės administracijos Miesto </w:t>
      </w:r>
      <w:r w:rsidRPr="00B02A75">
        <w:t>ūkio ir aplinkos skyriu</w:t>
      </w:r>
      <w:r>
        <w:t>mi</w:t>
      </w:r>
      <w:r w:rsidRPr="00973AE3">
        <w:t xml:space="preserve">, </w:t>
      </w:r>
      <w:r>
        <w:t>Aplinkos apsaugos departamento prie Aplinkos ministerijos Šiaulių valdyba, UAB „Šiaulių vandenys“, UAB „</w:t>
      </w:r>
      <w:proofErr w:type="spellStart"/>
      <w:r>
        <w:t>Ecoservise</w:t>
      </w:r>
      <w:proofErr w:type="spellEnd"/>
      <w:r>
        <w:t xml:space="preserve"> projektai“, </w:t>
      </w:r>
      <w:r w:rsidRPr="00E05FB6">
        <w:t>AB „Šiaulių plentas“, UAB „Švarinta“, UAB „Šiaulių apželdinimas“</w:t>
      </w:r>
      <w:r>
        <w:t>, Šiaulių regiono atliekų tvarkymo centru</w:t>
      </w:r>
      <w:r w:rsidRPr="00E05FB6">
        <w:t xml:space="preserve"> ir kt.</w:t>
      </w:r>
      <w:r>
        <w:t xml:space="preserve"> </w:t>
      </w:r>
    </w:p>
    <w:p w14:paraId="7F93AD3B" w14:textId="77777777" w:rsidR="00556280" w:rsidRDefault="00556280" w:rsidP="00556280">
      <w:pPr>
        <w:ind w:firstLine="709"/>
        <w:jc w:val="both"/>
      </w:pPr>
    </w:p>
    <w:p w14:paraId="2F1870F4" w14:textId="0845F9FA" w:rsidR="006F202E" w:rsidRPr="00556280" w:rsidRDefault="009050A0" w:rsidP="00556280">
      <w:pPr>
        <w:ind w:firstLine="709"/>
        <w:jc w:val="center"/>
      </w:pPr>
      <w:r>
        <w:rPr>
          <w:b/>
        </w:rPr>
        <w:t xml:space="preserve">VI. </w:t>
      </w:r>
      <w:r w:rsidR="006F202E" w:rsidRPr="00DF2DDD">
        <w:rPr>
          <w:b/>
        </w:rPr>
        <w:t>SOCIALINIAI PARTNERIAI</w:t>
      </w:r>
    </w:p>
    <w:p w14:paraId="419CA971" w14:textId="77777777" w:rsidR="00E87839" w:rsidRDefault="00E87839" w:rsidP="00E87839">
      <w:pPr>
        <w:jc w:val="both"/>
        <w:rPr>
          <w:b/>
          <w:bCs/>
          <w:shd w:val="clear" w:color="auto" w:fill="FFFF00"/>
        </w:rPr>
      </w:pPr>
    </w:p>
    <w:p w14:paraId="7DEE0DB4" w14:textId="37C48B06" w:rsidR="005F1564" w:rsidRDefault="00712E4D" w:rsidP="00E87839">
      <w:pPr>
        <w:ind w:firstLine="851"/>
        <w:jc w:val="both"/>
      </w:pPr>
      <w:r w:rsidRPr="00761046">
        <w:t>Per 20</w:t>
      </w:r>
      <w:r w:rsidR="005F1564">
        <w:t>2</w:t>
      </w:r>
      <w:r w:rsidR="00B20395">
        <w:t>3</w:t>
      </w:r>
      <w:r w:rsidR="009B6C58" w:rsidRPr="00761046">
        <w:t xml:space="preserve"> </w:t>
      </w:r>
      <w:r w:rsidR="0033696A" w:rsidRPr="00761046">
        <w:t xml:space="preserve">metus bendradarbiauta su </w:t>
      </w:r>
      <w:r w:rsidR="00EA3C37" w:rsidRPr="00761046">
        <w:t xml:space="preserve">Šiaulių mieste ir Rėkyvoje esančiais </w:t>
      </w:r>
      <w:r w:rsidR="0033696A" w:rsidRPr="00761046">
        <w:t>socialiniais partneriais</w:t>
      </w:r>
      <w:r w:rsidR="005F1564">
        <w:t xml:space="preserve">: </w:t>
      </w:r>
      <w:r w:rsidR="00B90AE6" w:rsidRPr="00761046">
        <w:t>Rėkyvos gyvenvietės bendruomene,</w:t>
      </w:r>
      <w:r w:rsidR="00D10A11">
        <w:t xml:space="preserve"> </w:t>
      </w:r>
      <w:r w:rsidR="0041754E">
        <w:t>Rėkyvos seniūnijos</w:t>
      </w:r>
      <w:r w:rsidR="00B90AE6" w:rsidRPr="00761046">
        <w:t xml:space="preserve"> bendruomene „</w:t>
      </w:r>
      <w:r w:rsidR="00D10A11">
        <w:t>Vyturiai</w:t>
      </w:r>
      <w:r w:rsidR="00B90AE6" w:rsidRPr="00761046">
        <w:t xml:space="preserve">“, </w:t>
      </w:r>
      <w:r w:rsidR="003306CB">
        <w:t xml:space="preserve"> „Bačiūnų“ bendruomene, </w:t>
      </w:r>
      <w:r w:rsidR="00B90AE6" w:rsidRPr="00761046">
        <w:t xml:space="preserve">Šiaulių Žalgirio jachtklubu, </w:t>
      </w:r>
      <w:r w:rsidR="0041754E">
        <w:t>asociacija „</w:t>
      </w:r>
      <w:r w:rsidR="00B90AE6" w:rsidRPr="00761046">
        <w:t>Rėkyvos</w:t>
      </w:r>
      <w:r w:rsidR="0041754E">
        <w:t xml:space="preserve"> v</w:t>
      </w:r>
      <w:r w:rsidR="00B90AE6" w:rsidRPr="00761046">
        <w:t>andens klub</w:t>
      </w:r>
      <w:r w:rsidR="00B20395">
        <w:t>u</w:t>
      </w:r>
      <w:r w:rsidR="00B90AE6" w:rsidRPr="00761046">
        <w:t>“</w:t>
      </w:r>
      <w:r w:rsidR="005F1564">
        <w:t>, Šiaulių vyskupijos kurija ir religinės bendruomenės nariais</w:t>
      </w:r>
      <w:r w:rsidR="00D10A11">
        <w:t>,</w:t>
      </w:r>
      <w:r w:rsidR="005F1564">
        <w:t xml:space="preserve"> </w:t>
      </w:r>
      <w:r w:rsidR="00137401" w:rsidRPr="00761046">
        <w:t>Rėkyvo</w:t>
      </w:r>
      <w:r w:rsidR="00E566BC" w:rsidRPr="00761046">
        <w:t>s progimnazija</w:t>
      </w:r>
      <w:r w:rsidR="005F1564">
        <w:t>.</w:t>
      </w:r>
    </w:p>
    <w:p w14:paraId="5F1A362A" w14:textId="77777777" w:rsidR="009050A0" w:rsidRDefault="009050A0" w:rsidP="009050A0">
      <w:pPr>
        <w:ind w:firstLine="709"/>
        <w:jc w:val="both"/>
      </w:pPr>
    </w:p>
    <w:p w14:paraId="31E5DC32" w14:textId="4F614CB1" w:rsidR="00DD6DB7" w:rsidRPr="009050A0" w:rsidRDefault="009050A0" w:rsidP="009050A0">
      <w:pPr>
        <w:ind w:firstLine="709"/>
        <w:jc w:val="center"/>
      </w:pPr>
      <w:r>
        <w:rPr>
          <w:b/>
        </w:rPr>
        <w:t>VII.</w:t>
      </w:r>
      <w:r w:rsidR="00A86DAD">
        <w:rPr>
          <w:b/>
        </w:rPr>
        <w:t xml:space="preserve"> BENDRUOMENIŲ IR</w:t>
      </w:r>
      <w:r>
        <w:rPr>
          <w:b/>
        </w:rPr>
        <w:t xml:space="preserve"> </w:t>
      </w:r>
      <w:r w:rsidR="00DD6DB7" w:rsidRPr="009A4653">
        <w:rPr>
          <w:b/>
        </w:rPr>
        <w:t>NEVYRIAUSYBINIŲ ORGANIZACIJŲ PROJEKT</w:t>
      </w:r>
      <w:r w:rsidR="006C2DBF">
        <w:rPr>
          <w:b/>
        </w:rPr>
        <w:t>INĖ VEIKLA</w:t>
      </w:r>
    </w:p>
    <w:p w14:paraId="5A3D2D99" w14:textId="77777777" w:rsidR="00DD6DB7" w:rsidRPr="009A4653" w:rsidRDefault="00DD6DB7" w:rsidP="00D8621F">
      <w:pPr>
        <w:pStyle w:val="NumatytaLTGliederung1"/>
        <w:spacing w:line="240" w:lineRule="auto"/>
        <w:ind w:left="0"/>
        <w:jc w:val="center"/>
        <w:rPr>
          <w:rFonts w:ascii="Times New Roman" w:hAnsi="Times New Roman"/>
          <w:b/>
          <w:color w:val="auto"/>
          <w:sz w:val="24"/>
          <w:szCs w:val="24"/>
        </w:rPr>
      </w:pPr>
    </w:p>
    <w:p w14:paraId="6655DF04" w14:textId="7E22BB27" w:rsidR="00D6599D" w:rsidRDefault="007314BD" w:rsidP="00275C8C">
      <w:pPr>
        <w:pStyle w:val="NumatytaLTGliederung1"/>
        <w:spacing w:line="240" w:lineRule="auto"/>
        <w:ind w:left="0" w:firstLine="851"/>
        <w:jc w:val="both"/>
        <w:rPr>
          <w:rFonts w:ascii="Times New Roman" w:hAnsi="Times New Roman"/>
          <w:color w:val="auto"/>
          <w:sz w:val="24"/>
          <w:szCs w:val="24"/>
        </w:rPr>
      </w:pPr>
      <w:r w:rsidRPr="007E5963">
        <w:rPr>
          <w:rFonts w:ascii="Times New Roman" w:hAnsi="Times New Roman"/>
          <w:color w:val="auto"/>
          <w:sz w:val="24"/>
          <w:szCs w:val="24"/>
        </w:rPr>
        <w:t>Įgyvendinant Nevyriausybinių organizacijų ir bendruomen</w:t>
      </w:r>
      <w:r w:rsidR="00A151BA">
        <w:rPr>
          <w:rFonts w:ascii="Times New Roman" w:hAnsi="Times New Roman"/>
          <w:color w:val="auto"/>
          <w:sz w:val="24"/>
          <w:szCs w:val="24"/>
        </w:rPr>
        <w:t>in</w:t>
      </w:r>
      <w:r w:rsidRPr="007E5963">
        <w:rPr>
          <w:rFonts w:ascii="Times New Roman" w:hAnsi="Times New Roman"/>
          <w:color w:val="auto"/>
          <w:sz w:val="24"/>
          <w:szCs w:val="24"/>
        </w:rPr>
        <w:t>ės veiklos stiprinimo 20</w:t>
      </w:r>
      <w:r w:rsidR="00A151BA">
        <w:rPr>
          <w:rFonts w:ascii="Times New Roman" w:hAnsi="Times New Roman"/>
          <w:color w:val="auto"/>
          <w:sz w:val="24"/>
          <w:szCs w:val="24"/>
        </w:rPr>
        <w:t>2</w:t>
      </w:r>
      <w:r w:rsidR="00B20395">
        <w:rPr>
          <w:rFonts w:ascii="Times New Roman" w:hAnsi="Times New Roman"/>
          <w:color w:val="auto"/>
          <w:sz w:val="24"/>
          <w:szCs w:val="24"/>
        </w:rPr>
        <w:t>3</w:t>
      </w:r>
      <w:r w:rsidRPr="007E5963">
        <w:rPr>
          <w:rFonts w:ascii="Times New Roman" w:hAnsi="Times New Roman"/>
          <w:color w:val="auto"/>
          <w:sz w:val="24"/>
          <w:szCs w:val="24"/>
        </w:rPr>
        <w:t xml:space="preserve"> metų veiksmų plano įgyvendinimo </w:t>
      </w:r>
      <w:r w:rsidR="00A151BA">
        <w:rPr>
          <w:rFonts w:ascii="Times New Roman" w:hAnsi="Times New Roman"/>
          <w:color w:val="auto"/>
          <w:sz w:val="24"/>
          <w:szCs w:val="24"/>
        </w:rPr>
        <w:t>1.1.</w:t>
      </w:r>
      <w:r w:rsidR="00DA06D7">
        <w:rPr>
          <w:rFonts w:ascii="Times New Roman" w:hAnsi="Times New Roman"/>
          <w:color w:val="auto"/>
          <w:sz w:val="24"/>
          <w:szCs w:val="24"/>
        </w:rPr>
        <w:t>4</w:t>
      </w:r>
      <w:r w:rsidRPr="007E5963">
        <w:rPr>
          <w:rFonts w:ascii="Times New Roman" w:hAnsi="Times New Roman"/>
          <w:color w:val="auto"/>
          <w:sz w:val="24"/>
          <w:szCs w:val="24"/>
        </w:rPr>
        <w:t>. priemonę „</w:t>
      </w:r>
      <w:r w:rsidR="00A151BA">
        <w:rPr>
          <w:rFonts w:ascii="Times New Roman" w:hAnsi="Times New Roman"/>
          <w:color w:val="auto"/>
          <w:sz w:val="24"/>
          <w:szCs w:val="24"/>
        </w:rPr>
        <w:t>Stiprin</w:t>
      </w:r>
      <w:r w:rsidRPr="007E5963">
        <w:rPr>
          <w:rFonts w:ascii="Times New Roman" w:hAnsi="Times New Roman"/>
          <w:color w:val="auto"/>
          <w:sz w:val="24"/>
          <w:szCs w:val="24"/>
        </w:rPr>
        <w:t xml:space="preserve">ti bendruomeninę veiklą savivaldybėse“, </w:t>
      </w:r>
      <w:r w:rsidR="00592A0C" w:rsidRPr="000817BB">
        <w:rPr>
          <w:rFonts w:ascii="Times New Roman" w:hAnsi="Times New Roman"/>
          <w:color w:val="auto"/>
          <w:sz w:val="24"/>
          <w:szCs w:val="24"/>
        </w:rPr>
        <w:t xml:space="preserve"> </w:t>
      </w:r>
      <w:r w:rsidR="003C2ED8">
        <w:rPr>
          <w:rFonts w:ascii="Times New Roman" w:hAnsi="Times New Roman"/>
          <w:color w:val="auto"/>
          <w:sz w:val="24"/>
          <w:szCs w:val="24"/>
        </w:rPr>
        <w:t xml:space="preserve"> </w:t>
      </w:r>
      <w:r w:rsidR="009A4653" w:rsidRPr="000817BB">
        <w:rPr>
          <w:rFonts w:ascii="Times New Roman" w:hAnsi="Times New Roman"/>
          <w:color w:val="auto"/>
          <w:sz w:val="24"/>
          <w:szCs w:val="24"/>
        </w:rPr>
        <w:t>Rėkyvos gyvenvietės bendruomen</w:t>
      </w:r>
      <w:r w:rsidR="003C2ED8">
        <w:rPr>
          <w:rFonts w:ascii="Times New Roman" w:hAnsi="Times New Roman"/>
          <w:color w:val="auto"/>
          <w:sz w:val="24"/>
          <w:szCs w:val="24"/>
        </w:rPr>
        <w:t>ė</w:t>
      </w:r>
      <w:r w:rsidR="000C6A4C">
        <w:rPr>
          <w:rFonts w:ascii="Times New Roman" w:hAnsi="Times New Roman"/>
          <w:color w:val="auto"/>
          <w:sz w:val="24"/>
          <w:szCs w:val="24"/>
        </w:rPr>
        <w:t xml:space="preserve"> teikė projektą </w:t>
      </w:r>
      <w:r w:rsidR="002E7B86" w:rsidRPr="000817BB">
        <w:rPr>
          <w:rFonts w:ascii="Times New Roman" w:hAnsi="Times New Roman"/>
          <w:color w:val="auto"/>
          <w:sz w:val="24"/>
          <w:szCs w:val="24"/>
        </w:rPr>
        <w:t xml:space="preserve"> „</w:t>
      </w:r>
      <w:r w:rsidR="00C164FE">
        <w:rPr>
          <w:rFonts w:ascii="Times New Roman" w:hAnsi="Times New Roman"/>
          <w:color w:val="auto"/>
          <w:sz w:val="24"/>
          <w:szCs w:val="24"/>
        </w:rPr>
        <w:t xml:space="preserve">Rėkyvos </w:t>
      </w:r>
      <w:r w:rsidR="000C6A4C">
        <w:rPr>
          <w:rFonts w:ascii="Times New Roman" w:hAnsi="Times New Roman"/>
          <w:color w:val="auto"/>
          <w:sz w:val="24"/>
          <w:szCs w:val="24"/>
        </w:rPr>
        <w:t>gyvenvietės kraštovaizdžio gerinimas, įtraukiant socialiai pažeidžiamas gyventojų grupes</w:t>
      </w:r>
      <w:r w:rsidR="000817BB" w:rsidRPr="000817BB">
        <w:rPr>
          <w:rFonts w:ascii="Times New Roman" w:hAnsi="Times New Roman"/>
          <w:color w:val="auto"/>
          <w:sz w:val="24"/>
          <w:szCs w:val="24"/>
        </w:rPr>
        <w:t>“</w:t>
      </w:r>
      <w:r w:rsidR="000C6A4C">
        <w:rPr>
          <w:rFonts w:ascii="Times New Roman" w:hAnsi="Times New Roman"/>
          <w:color w:val="auto"/>
          <w:sz w:val="24"/>
          <w:szCs w:val="24"/>
        </w:rPr>
        <w:t xml:space="preserve"> ir gavo finansavimą. Vykdant minėtame projekte numatytas veiklas buvo atnaujintas informacinis stendas „Rėkyvos gyvenvietė“ (prie Bačiūnų</w:t>
      </w:r>
      <w:r w:rsidR="0002405D">
        <w:rPr>
          <w:rFonts w:ascii="Times New Roman" w:hAnsi="Times New Roman"/>
          <w:color w:val="auto"/>
          <w:sz w:val="24"/>
          <w:szCs w:val="24"/>
        </w:rPr>
        <w:t>-</w:t>
      </w:r>
      <w:r w:rsidR="000C6A4C">
        <w:rPr>
          <w:rFonts w:ascii="Times New Roman" w:hAnsi="Times New Roman"/>
          <w:color w:val="auto"/>
          <w:sz w:val="24"/>
          <w:szCs w:val="24"/>
        </w:rPr>
        <w:t xml:space="preserve"> Energetikų gatvių sankryžos). </w:t>
      </w:r>
      <w:r w:rsidR="00275C8C">
        <w:rPr>
          <w:rFonts w:ascii="Times New Roman" w:hAnsi="Times New Roman"/>
          <w:color w:val="auto"/>
          <w:sz w:val="24"/>
          <w:szCs w:val="24"/>
        </w:rPr>
        <w:t>Taip pat</w:t>
      </w:r>
      <w:r w:rsidR="000C6A4C">
        <w:rPr>
          <w:rFonts w:ascii="Times New Roman" w:hAnsi="Times New Roman"/>
          <w:color w:val="auto"/>
          <w:sz w:val="24"/>
          <w:szCs w:val="24"/>
        </w:rPr>
        <w:t xml:space="preserve"> buvo organizuojamos talkos, kurių metu, greta atnaujint</w:t>
      </w:r>
      <w:r w:rsidR="00275C8C">
        <w:rPr>
          <w:rFonts w:ascii="Times New Roman" w:hAnsi="Times New Roman"/>
          <w:color w:val="auto"/>
          <w:sz w:val="24"/>
          <w:szCs w:val="24"/>
        </w:rPr>
        <w:t>o</w:t>
      </w:r>
      <w:r w:rsidR="000C6A4C">
        <w:rPr>
          <w:rFonts w:ascii="Times New Roman" w:hAnsi="Times New Roman"/>
          <w:color w:val="auto"/>
          <w:sz w:val="24"/>
          <w:szCs w:val="24"/>
        </w:rPr>
        <w:t xml:space="preserve"> stendo, įrengtas alpinariumas, pasodinti daugiamečiai, dekoratyviniai augalai.</w:t>
      </w:r>
      <w:r w:rsidR="00275C8C">
        <w:rPr>
          <w:rFonts w:ascii="Times New Roman" w:hAnsi="Times New Roman"/>
          <w:color w:val="auto"/>
          <w:sz w:val="24"/>
          <w:szCs w:val="24"/>
        </w:rPr>
        <w:t xml:space="preserve"> Be to „Rėkyvos gyvenvietės bendruomenė“ vykdė projektą „Rėkyva mūsų namai“, kurio eigoje buvo organizuojamos kūrybinės dirbtuvės bendruomenės nariams, išleistas fotoalbumas „Rėkyva – mūsų namai“ , laikraštis „Rėkyvos bendruomenės žinios“.</w:t>
      </w:r>
      <w:r w:rsidR="000C6A4C">
        <w:rPr>
          <w:rFonts w:ascii="Times New Roman" w:hAnsi="Times New Roman"/>
          <w:color w:val="auto"/>
          <w:sz w:val="24"/>
          <w:szCs w:val="24"/>
        </w:rPr>
        <w:t xml:space="preserve"> Projekta</w:t>
      </w:r>
      <w:r w:rsidR="00275C8C">
        <w:rPr>
          <w:rFonts w:ascii="Times New Roman" w:hAnsi="Times New Roman"/>
          <w:color w:val="auto"/>
          <w:sz w:val="24"/>
          <w:szCs w:val="24"/>
        </w:rPr>
        <w:t>i</w:t>
      </w:r>
      <w:r w:rsidR="000C6A4C">
        <w:rPr>
          <w:rFonts w:ascii="Times New Roman" w:hAnsi="Times New Roman"/>
          <w:color w:val="auto"/>
          <w:sz w:val="24"/>
          <w:szCs w:val="24"/>
        </w:rPr>
        <w:t xml:space="preserve"> pilnai įgyvendint</w:t>
      </w:r>
      <w:r w:rsidR="00275C8C">
        <w:rPr>
          <w:rFonts w:ascii="Times New Roman" w:hAnsi="Times New Roman"/>
          <w:color w:val="auto"/>
          <w:sz w:val="24"/>
          <w:szCs w:val="24"/>
        </w:rPr>
        <w:t>i</w:t>
      </w:r>
      <w:r w:rsidR="000C6A4C">
        <w:rPr>
          <w:rFonts w:ascii="Times New Roman" w:hAnsi="Times New Roman"/>
          <w:color w:val="auto"/>
          <w:sz w:val="24"/>
          <w:szCs w:val="24"/>
        </w:rPr>
        <w:t xml:space="preserve"> ir užbaigt</w:t>
      </w:r>
      <w:r w:rsidR="00275C8C">
        <w:rPr>
          <w:rFonts w:ascii="Times New Roman" w:hAnsi="Times New Roman"/>
          <w:color w:val="auto"/>
          <w:sz w:val="24"/>
          <w:szCs w:val="24"/>
        </w:rPr>
        <w:t>i</w:t>
      </w:r>
      <w:r w:rsidR="000C6A4C">
        <w:rPr>
          <w:rFonts w:ascii="Times New Roman" w:hAnsi="Times New Roman"/>
          <w:color w:val="auto"/>
          <w:sz w:val="24"/>
          <w:szCs w:val="24"/>
        </w:rPr>
        <w:t>.</w:t>
      </w:r>
    </w:p>
    <w:p w14:paraId="6007B2DB" w14:textId="7B707F78" w:rsidR="00344849" w:rsidRPr="00F31644" w:rsidRDefault="00F31644" w:rsidP="00E87839">
      <w:pPr>
        <w:pStyle w:val="NumatytaLTGliederung1"/>
        <w:spacing w:line="240" w:lineRule="auto"/>
        <w:ind w:left="0" w:firstLine="851"/>
        <w:jc w:val="both"/>
        <w:rPr>
          <w:rFonts w:ascii="Times New Roman" w:hAnsi="Times New Roman"/>
          <w:color w:val="auto"/>
          <w:sz w:val="24"/>
          <w:szCs w:val="24"/>
        </w:rPr>
      </w:pPr>
      <w:r>
        <w:rPr>
          <w:rFonts w:ascii="Times New Roman" w:hAnsi="Times New Roman"/>
          <w:color w:val="auto"/>
          <w:sz w:val="24"/>
          <w:szCs w:val="24"/>
        </w:rPr>
        <w:t>202</w:t>
      </w:r>
      <w:r w:rsidR="00651566">
        <w:rPr>
          <w:rFonts w:ascii="Times New Roman" w:hAnsi="Times New Roman"/>
          <w:color w:val="auto"/>
          <w:sz w:val="24"/>
          <w:szCs w:val="24"/>
        </w:rPr>
        <w:t>2</w:t>
      </w:r>
      <w:r>
        <w:rPr>
          <w:rFonts w:ascii="Times New Roman" w:hAnsi="Times New Roman"/>
          <w:color w:val="auto"/>
          <w:sz w:val="24"/>
          <w:szCs w:val="24"/>
        </w:rPr>
        <w:t xml:space="preserve"> metų </w:t>
      </w:r>
      <w:r w:rsidR="00D44803">
        <w:rPr>
          <w:rFonts w:ascii="Times New Roman" w:hAnsi="Times New Roman"/>
          <w:color w:val="auto"/>
          <w:sz w:val="24"/>
          <w:szCs w:val="24"/>
        </w:rPr>
        <w:t xml:space="preserve">pabaigoje </w:t>
      </w:r>
      <w:r>
        <w:rPr>
          <w:rFonts w:ascii="Times New Roman" w:hAnsi="Times New Roman"/>
          <w:color w:val="auto"/>
          <w:sz w:val="24"/>
          <w:szCs w:val="24"/>
        </w:rPr>
        <w:t>„Idėjos Šiauliams“ konkursui, dalyvaujamojo biudžeto finansavimui gauti</w:t>
      </w:r>
      <w:r w:rsidR="00236277">
        <w:rPr>
          <w:rFonts w:ascii="Times New Roman" w:hAnsi="Times New Roman"/>
          <w:color w:val="auto"/>
          <w:sz w:val="24"/>
          <w:szCs w:val="24"/>
        </w:rPr>
        <w:t xml:space="preserve"> p</w:t>
      </w:r>
      <w:r>
        <w:rPr>
          <w:rFonts w:ascii="Times New Roman" w:hAnsi="Times New Roman"/>
          <w:color w:val="auto"/>
          <w:sz w:val="24"/>
          <w:szCs w:val="24"/>
        </w:rPr>
        <w:t>rojektą</w:t>
      </w:r>
      <w:r w:rsidR="006B1BC7">
        <w:rPr>
          <w:rFonts w:ascii="Times New Roman" w:hAnsi="Times New Roman"/>
          <w:color w:val="auto"/>
          <w:sz w:val="24"/>
          <w:szCs w:val="24"/>
        </w:rPr>
        <w:t xml:space="preserve"> „</w:t>
      </w:r>
      <w:r w:rsidR="00293539">
        <w:rPr>
          <w:rFonts w:ascii="Times New Roman" w:hAnsi="Times New Roman"/>
          <w:color w:val="auto"/>
          <w:sz w:val="24"/>
          <w:szCs w:val="24"/>
        </w:rPr>
        <w:t>Rėkyvos parko tako ir ežero pakrantės</w:t>
      </w:r>
      <w:r w:rsidR="00163F7F">
        <w:rPr>
          <w:rFonts w:ascii="Times New Roman" w:hAnsi="Times New Roman"/>
          <w:color w:val="auto"/>
          <w:sz w:val="24"/>
          <w:szCs w:val="24"/>
        </w:rPr>
        <w:t xml:space="preserve"> </w:t>
      </w:r>
      <w:r w:rsidR="00293539">
        <w:rPr>
          <w:rFonts w:ascii="Times New Roman" w:hAnsi="Times New Roman"/>
          <w:color w:val="auto"/>
          <w:sz w:val="24"/>
          <w:szCs w:val="24"/>
        </w:rPr>
        <w:t>sutvarkymas</w:t>
      </w:r>
      <w:r w:rsidR="006B1BC7">
        <w:rPr>
          <w:rFonts w:ascii="Times New Roman" w:hAnsi="Times New Roman"/>
          <w:color w:val="auto"/>
          <w:sz w:val="24"/>
          <w:szCs w:val="24"/>
        </w:rPr>
        <w:t xml:space="preserve">“ </w:t>
      </w:r>
      <w:r>
        <w:rPr>
          <w:rFonts w:ascii="Times New Roman" w:hAnsi="Times New Roman"/>
          <w:color w:val="auto"/>
          <w:sz w:val="24"/>
          <w:szCs w:val="24"/>
        </w:rPr>
        <w:t xml:space="preserve"> pateikė sod</w:t>
      </w:r>
      <w:r w:rsidR="00D10A11">
        <w:rPr>
          <w:rFonts w:ascii="Times New Roman" w:hAnsi="Times New Roman"/>
          <w:color w:val="auto"/>
          <w:sz w:val="24"/>
          <w:szCs w:val="24"/>
        </w:rPr>
        <w:t>ininkų</w:t>
      </w:r>
      <w:r>
        <w:rPr>
          <w:rFonts w:ascii="Times New Roman" w:hAnsi="Times New Roman"/>
          <w:color w:val="auto"/>
          <w:sz w:val="24"/>
          <w:szCs w:val="24"/>
        </w:rPr>
        <w:t xml:space="preserve"> bendrijos „Rėkyva“ narys Andrius Pladys.</w:t>
      </w:r>
      <w:r w:rsidR="00275C8C">
        <w:rPr>
          <w:rFonts w:ascii="Times New Roman" w:hAnsi="Times New Roman"/>
          <w:color w:val="auto"/>
          <w:sz w:val="24"/>
          <w:szCs w:val="24"/>
        </w:rPr>
        <w:t xml:space="preserve"> Projektas</w:t>
      </w:r>
      <w:r w:rsidR="008433B6">
        <w:rPr>
          <w:rFonts w:ascii="Times New Roman" w:hAnsi="Times New Roman"/>
          <w:color w:val="auto"/>
          <w:sz w:val="24"/>
          <w:szCs w:val="24"/>
        </w:rPr>
        <w:t>, miesto gyventojų balsų dauguma,</w:t>
      </w:r>
      <w:r w:rsidR="00275C8C">
        <w:rPr>
          <w:rFonts w:ascii="Times New Roman" w:hAnsi="Times New Roman"/>
          <w:color w:val="auto"/>
          <w:sz w:val="24"/>
          <w:szCs w:val="24"/>
        </w:rPr>
        <w:t xml:space="preserve"> išrinktas nugalėtoju.</w:t>
      </w:r>
      <w:r w:rsidR="006B1BC7">
        <w:rPr>
          <w:rFonts w:ascii="Times New Roman" w:hAnsi="Times New Roman"/>
          <w:color w:val="auto"/>
          <w:sz w:val="24"/>
          <w:szCs w:val="24"/>
        </w:rPr>
        <w:t xml:space="preserve"> </w:t>
      </w:r>
      <w:r w:rsidR="00275C8C">
        <w:rPr>
          <w:rFonts w:ascii="Times New Roman" w:hAnsi="Times New Roman"/>
          <w:color w:val="auto"/>
          <w:sz w:val="24"/>
          <w:szCs w:val="24"/>
        </w:rPr>
        <w:t>2023 metų rudenį minėtas projektas baigtas įgyvendinti. Buvo naujai paklota asfalto danga takui per Rėkyvos parką. Rekonstruota</w:t>
      </w:r>
      <w:r w:rsidR="008433B6">
        <w:rPr>
          <w:rFonts w:ascii="Times New Roman" w:hAnsi="Times New Roman"/>
          <w:color w:val="auto"/>
          <w:sz w:val="24"/>
          <w:szCs w:val="24"/>
        </w:rPr>
        <w:t>s</w:t>
      </w:r>
      <w:r w:rsidR="00275C8C">
        <w:rPr>
          <w:rFonts w:ascii="Times New Roman" w:hAnsi="Times New Roman"/>
          <w:color w:val="auto"/>
          <w:sz w:val="24"/>
          <w:szCs w:val="24"/>
        </w:rPr>
        <w:t xml:space="preserve"> ir naujai išasfaltuotas pėsčiųjų takas nuo parko iki Pirties gatvės. Sutvarkyta dalis Rėkyvos ežero pakrantės</w:t>
      </w:r>
      <w:r w:rsidR="008433B6">
        <w:rPr>
          <w:rFonts w:ascii="Times New Roman" w:hAnsi="Times New Roman"/>
          <w:color w:val="auto"/>
          <w:sz w:val="24"/>
          <w:szCs w:val="24"/>
        </w:rPr>
        <w:t xml:space="preserve"> lan</w:t>
      </w:r>
      <w:r w:rsidR="008E05DB">
        <w:rPr>
          <w:rFonts w:ascii="Times New Roman" w:hAnsi="Times New Roman"/>
          <w:color w:val="auto"/>
          <w:sz w:val="24"/>
          <w:szCs w:val="24"/>
        </w:rPr>
        <w:t>d</w:t>
      </w:r>
      <w:r w:rsidR="008433B6">
        <w:rPr>
          <w:rFonts w:ascii="Times New Roman" w:hAnsi="Times New Roman"/>
          <w:color w:val="auto"/>
          <w:sz w:val="24"/>
          <w:szCs w:val="24"/>
        </w:rPr>
        <w:t>šafto</w:t>
      </w:r>
      <w:r w:rsidR="00275C8C">
        <w:rPr>
          <w:rFonts w:ascii="Times New Roman" w:hAnsi="Times New Roman"/>
          <w:color w:val="auto"/>
          <w:sz w:val="24"/>
          <w:szCs w:val="24"/>
        </w:rPr>
        <w:t xml:space="preserve"> (nuo paplūdimio iki Karpių kapavietės).</w:t>
      </w:r>
    </w:p>
    <w:p w14:paraId="1982D08A" w14:textId="4A86ECF6" w:rsidR="00293539" w:rsidRDefault="00293539" w:rsidP="00D8621F">
      <w:pPr>
        <w:ind w:firstLine="709"/>
        <w:jc w:val="both"/>
      </w:pPr>
    </w:p>
    <w:p w14:paraId="353D875D" w14:textId="3F08FC0A" w:rsidR="00293539" w:rsidRDefault="00293539" w:rsidP="00D8621F">
      <w:pPr>
        <w:ind w:firstLine="709"/>
        <w:jc w:val="both"/>
        <w:rPr>
          <w:b/>
          <w:bCs/>
        </w:rPr>
      </w:pPr>
      <w:r>
        <w:rPr>
          <w:b/>
          <w:bCs/>
        </w:rPr>
        <w:t xml:space="preserve">        VIII. BENDROMENINIŲ ORGANIZACIJŲ NEPROJEKTINĖ VEIKLA</w:t>
      </w:r>
    </w:p>
    <w:p w14:paraId="56B9D24A" w14:textId="31C55134" w:rsidR="00293539" w:rsidRDefault="00293539" w:rsidP="00D8621F">
      <w:pPr>
        <w:ind w:firstLine="709"/>
        <w:jc w:val="both"/>
        <w:rPr>
          <w:b/>
          <w:bCs/>
        </w:rPr>
      </w:pPr>
    </w:p>
    <w:p w14:paraId="4731307C" w14:textId="7B841E33" w:rsidR="00A86DAD" w:rsidRPr="00163F7F" w:rsidRDefault="00293539" w:rsidP="00B02D74">
      <w:pPr>
        <w:ind w:firstLine="851"/>
        <w:jc w:val="both"/>
      </w:pPr>
      <w:r>
        <w:t>202</w:t>
      </w:r>
      <w:r w:rsidR="008E05DB">
        <w:t>3</w:t>
      </w:r>
      <w:r>
        <w:t xml:space="preserve"> met</w:t>
      </w:r>
      <w:r w:rsidR="008E05DB">
        <w:t>ais vykdyta ir</w:t>
      </w:r>
      <w:r w:rsidR="00B02D74">
        <w:t xml:space="preserve"> </w:t>
      </w:r>
      <w:r w:rsidR="008540F0">
        <w:t>bendruomenių neprojektinė veikla.</w:t>
      </w:r>
      <w:r w:rsidR="008E05DB">
        <w:t xml:space="preserve"> 2023 metų rugsėjo mėnesį </w:t>
      </w:r>
      <w:r w:rsidR="00F708F6">
        <w:t>„</w:t>
      </w:r>
      <w:r w:rsidR="008540F0">
        <w:t>Rėkyvos gyvenvietės bendruomenė</w:t>
      </w:r>
      <w:r w:rsidR="00F708F6">
        <w:t>“</w:t>
      </w:r>
      <w:r w:rsidR="008540F0">
        <w:t xml:space="preserve">, seniūnija ir miesto kultūros centras suorganizavo </w:t>
      </w:r>
      <w:r w:rsidR="005A1CEA">
        <w:t xml:space="preserve">renginį </w:t>
      </w:r>
      <w:r w:rsidR="008540F0">
        <w:t>„Derliaus švent</w:t>
      </w:r>
      <w:r w:rsidR="005A1CEA">
        <w:t>ė</w:t>
      </w:r>
      <w:r w:rsidR="008540F0">
        <w:t xml:space="preserve">“. </w:t>
      </w:r>
      <w:r w:rsidR="00F708F6">
        <w:t>„</w:t>
      </w:r>
      <w:r w:rsidR="008540F0">
        <w:t>Rėkyvos gyvenvietės bendruomenė</w:t>
      </w:r>
      <w:r w:rsidR="00F708F6">
        <w:t xml:space="preserve">“ </w:t>
      </w:r>
      <w:r w:rsidR="008540F0">
        <w:t>202</w:t>
      </w:r>
      <w:r w:rsidR="008E05DB">
        <w:t>3</w:t>
      </w:r>
      <w:r w:rsidR="008540F0">
        <w:t xml:space="preserve"> </w:t>
      </w:r>
      <w:r w:rsidR="00BF11B1">
        <w:t xml:space="preserve">m. </w:t>
      </w:r>
      <w:r w:rsidR="00A86DAD">
        <w:t xml:space="preserve">lapkričio </w:t>
      </w:r>
      <w:r w:rsidR="008E05DB">
        <w:t>mėnesį savo patalpose</w:t>
      </w:r>
      <w:r w:rsidR="008540F0">
        <w:t xml:space="preserve"> suorganizavo „Pyragų dienos šventę“.</w:t>
      </w:r>
      <w:r w:rsidR="00A538C0">
        <w:t xml:space="preserve"> Kartu su „Pyragų dienos švente“ vyko „Išsipildymo akcija“, kurios metu surinkta ir organizatoriams pervesta 150 Eur.</w:t>
      </w:r>
      <w:r w:rsidR="008540F0">
        <w:t xml:space="preserve"> Į </w:t>
      </w:r>
      <w:r w:rsidR="008E05DB">
        <w:t>šiuos</w:t>
      </w:r>
      <w:r w:rsidR="008540F0">
        <w:t xml:space="preserve"> renginius buvo kviečiami ir miesto gyventojai. Renginiai buvo nemokami.</w:t>
      </w:r>
      <w:r w:rsidR="008E05DB">
        <w:t xml:space="preserve"> „Rėkyvos gyvenvietės bendruomenės“ dėka</w:t>
      </w:r>
      <w:r w:rsidR="00907962">
        <w:t xml:space="preserve"> minėti renginiai</w:t>
      </w:r>
      <w:r w:rsidR="008E05DB">
        <w:t xml:space="preserve"> jau</w:t>
      </w:r>
      <w:r w:rsidR="003306CB">
        <w:t xml:space="preserve"> ta</w:t>
      </w:r>
      <w:r w:rsidR="008E05DB">
        <w:t>mpa</w:t>
      </w:r>
      <w:r w:rsidR="003306CB">
        <w:t xml:space="preserve"> kasmetiniais, tradiciniais renginiais.</w:t>
      </w:r>
    </w:p>
    <w:p w14:paraId="26B193FE" w14:textId="77777777" w:rsidR="00A86DAD" w:rsidRDefault="00A86DAD" w:rsidP="00D8621F">
      <w:pPr>
        <w:jc w:val="both"/>
        <w:rPr>
          <w:shd w:val="clear" w:color="auto" w:fill="FFFF00"/>
        </w:rPr>
      </w:pPr>
    </w:p>
    <w:p w14:paraId="4278B33F" w14:textId="2B813D0C" w:rsidR="003306CB" w:rsidRDefault="003306CB" w:rsidP="003306CB">
      <w:pPr>
        <w:ind w:firstLine="709"/>
        <w:jc w:val="both"/>
      </w:pPr>
      <w:r>
        <w:t>I</w:t>
      </w:r>
      <w:r w:rsidRPr="00E63955">
        <w:t>nformacija apie</w:t>
      </w:r>
      <w:r>
        <w:t xml:space="preserve"> Rėkyvos seniūnijoje vykdomus projektus ir seniūnijos veiklą</w:t>
      </w:r>
      <w:r w:rsidRPr="00E63955">
        <w:t xml:space="preserve"> </w:t>
      </w:r>
      <w:r>
        <w:t>viešinta Šiaulių miesto savivaldybės</w:t>
      </w:r>
      <w:r w:rsidRPr="00E63955">
        <w:t xml:space="preserve"> interneto svetainėje </w:t>
      </w:r>
      <w:hyperlink r:id="rId8" w:history="1">
        <w:r w:rsidRPr="00E63955">
          <w:rPr>
            <w:rStyle w:val="Hipersaitas"/>
          </w:rPr>
          <w:t>www.siauliai.lt</w:t>
        </w:r>
      </w:hyperlink>
      <w:r w:rsidRPr="00E63955">
        <w:rPr>
          <w:color w:val="000000"/>
        </w:rPr>
        <w:t>, socialiniame tinkle Facebook</w:t>
      </w:r>
      <w:r w:rsidRPr="00E63955">
        <w:t>, Savivaldybės ir seniūnijos patalpose, skelbimų lentose bei visuomenės informavimo priemonėse.</w:t>
      </w:r>
      <w:r>
        <w:t xml:space="preserve"> </w:t>
      </w:r>
    </w:p>
    <w:p w14:paraId="75B6BB0F" w14:textId="77777777" w:rsidR="003306CB" w:rsidRDefault="003306CB" w:rsidP="00D8621F">
      <w:pPr>
        <w:jc w:val="both"/>
        <w:rPr>
          <w:shd w:val="clear" w:color="auto" w:fill="FFFF00"/>
        </w:rPr>
      </w:pPr>
    </w:p>
    <w:p w14:paraId="7D5D3781" w14:textId="77777777" w:rsidR="00144F81" w:rsidRDefault="00144F81" w:rsidP="00D8621F">
      <w:pPr>
        <w:jc w:val="both"/>
        <w:rPr>
          <w:shd w:val="clear" w:color="auto" w:fill="FFFF00"/>
        </w:rPr>
      </w:pPr>
    </w:p>
    <w:p w14:paraId="0B964995" w14:textId="77777777" w:rsidR="00144F81" w:rsidRDefault="00144F81" w:rsidP="00D8621F">
      <w:pPr>
        <w:jc w:val="both"/>
        <w:rPr>
          <w:shd w:val="clear" w:color="auto" w:fill="FFFF00"/>
        </w:rPr>
      </w:pPr>
    </w:p>
    <w:p w14:paraId="1F919DB1" w14:textId="77777777" w:rsidR="00144F81" w:rsidRDefault="00144F81" w:rsidP="00D8621F">
      <w:pPr>
        <w:jc w:val="both"/>
      </w:pPr>
    </w:p>
    <w:p w14:paraId="305B4A7F" w14:textId="77777777" w:rsidR="0033696A" w:rsidRDefault="005304C4" w:rsidP="00D8621F">
      <w:pPr>
        <w:jc w:val="both"/>
      </w:pPr>
      <w:r>
        <w:t>Seniūn</w:t>
      </w:r>
      <w:r w:rsidR="00EB4C24">
        <w:t>as</w:t>
      </w:r>
      <w:r w:rsidR="0033696A">
        <w:tab/>
      </w:r>
      <w:r w:rsidR="0033696A">
        <w:tab/>
      </w:r>
      <w:r w:rsidR="0033696A">
        <w:tab/>
      </w:r>
      <w:r w:rsidR="0033696A">
        <w:tab/>
      </w:r>
      <w:r w:rsidR="0033696A">
        <w:tab/>
      </w:r>
      <w:r w:rsidR="0033696A">
        <w:tab/>
      </w:r>
      <w:r w:rsidR="0033696A">
        <w:tab/>
      </w:r>
      <w:r w:rsidR="0033696A">
        <w:tab/>
      </w:r>
      <w:r w:rsidR="0033696A">
        <w:tab/>
        <w:t xml:space="preserve">  </w:t>
      </w:r>
      <w:r>
        <w:t xml:space="preserve"> </w:t>
      </w:r>
      <w:r w:rsidR="00F00AD6">
        <w:t xml:space="preserve"> </w:t>
      </w:r>
      <w:r w:rsidR="0033696A">
        <w:t xml:space="preserve"> </w:t>
      </w:r>
      <w:r w:rsidR="00EB4C24">
        <w:t>Audronius Ribikauskas</w:t>
      </w:r>
    </w:p>
    <w:sectPr w:rsidR="0033696A" w:rsidSect="00B82466">
      <w:headerReference w:type="default" r:id="rId9"/>
      <w:pgSz w:w="11906" w:h="16838" w:code="9"/>
      <w:pgMar w:top="1134" w:right="567" w:bottom="1134" w:left="1701" w:header="0" w:footer="113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11127" w14:textId="77777777" w:rsidR="00B82466" w:rsidRDefault="00B82466">
      <w:r>
        <w:separator/>
      </w:r>
    </w:p>
  </w:endnote>
  <w:endnote w:type="continuationSeparator" w:id="0">
    <w:p w14:paraId="767746C1" w14:textId="77777777" w:rsidR="00B82466" w:rsidRDefault="00B82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Segoe UI 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horndale">
    <w:altName w:val="MS Mincho"/>
    <w:charset w:val="00"/>
    <w:family w:val="roman"/>
    <w:pitch w:val="variable"/>
  </w:font>
  <w:font w:name="HG Mincho Light J">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2D9C9" w14:textId="77777777" w:rsidR="00B82466" w:rsidRDefault="00B82466">
      <w:r>
        <w:separator/>
      </w:r>
    </w:p>
  </w:footnote>
  <w:footnote w:type="continuationSeparator" w:id="0">
    <w:p w14:paraId="6914754A" w14:textId="77777777" w:rsidR="00B82466" w:rsidRDefault="00B824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5CF6" w14:textId="77777777" w:rsidR="005B4824" w:rsidRDefault="005B4824" w:rsidP="00A1012E">
    <w:pPr>
      <w:pStyle w:val="Antrats"/>
      <w:jc w:val="center"/>
    </w:pPr>
  </w:p>
  <w:p w14:paraId="7F4B22E7" w14:textId="77777777" w:rsidR="005B4824" w:rsidRDefault="005B4824" w:rsidP="00A1012E">
    <w:pPr>
      <w:pStyle w:val="Antrats"/>
      <w:jc w:val="center"/>
    </w:pPr>
    <w:r w:rsidRPr="00A848C7">
      <w:fldChar w:fldCharType="begin"/>
    </w:r>
    <w:r w:rsidRPr="00A848C7">
      <w:instrText xml:space="preserve"> PAGE   \* MERGEFORMAT </w:instrText>
    </w:r>
    <w:r w:rsidRPr="00A848C7">
      <w:fldChar w:fldCharType="separate"/>
    </w:r>
    <w:r w:rsidR="00CC3AE1">
      <w:rPr>
        <w:noProof/>
      </w:rPr>
      <w:t>6</w:t>
    </w:r>
    <w:r w:rsidRPr="00A848C7">
      <w:fldChar w:fldCharType="end"/>
    </w:r>
  </w:p>
  <w:p w14:paraId="0086FA72" w14:textId="77777777" w:rsidR="005B4824" w:rsidRDefault="005B482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suff w:val="space"/>
      <w:lvlText w:val=""/>
      <w:lvlJc w:val="left"/>
      <w:pPr>
        <w:tabs>
          <w:tab w:val="num" w:pos="0"/>
        </w:tabs>
        <w:ind w:left="918" w:hanging="187"/>
      </w:pPr>
      <w:rPr>
        <w:rFonts w:ascii="Symbol" w:hAnsi="Symbol" w:cs="StarSymbol"/>
        <w:sz w:val="18"/>
        <w:szCs w:val="18"/>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Wingdings 2" w:hAnsi="Wingdings 2" w:cs="StarSymbol"/>
        <w:sz w:val="18"/>
        <w:szCs w:val="18"/>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Wingdings 2" w:hAnsi="Wingdings 2" w:cs="StarSymbol"/>
        <w:sz w:val="18"/>
        <w:szCs w:val="18"/>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1" w15:restartNumberingAfterBreak="0">
    <w:nsid w:val="00000002"/>
    <w:multiLevelType w:val="multilevel"/>
    <w:tmpl w:val="7222E2FC"/>
    <w:name w:val="WW8Num2"/>
    <w:lvl w:ilvl="0">
      <w:start w:val="1"/>
      <w:numFmt w:val="upperRoman"/>
      <w:lvlText w:val="%1."/>
      <w:lvlJc w:val="left"/>
      <w:pPr>
        <w:tabs>
          <w:tab w:val="num" w:pos="0"/>
        </w:tabs>
        <w:ind w:left="1080" w:hanging="72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217122"/>
    <w:multiLevelType w:val="hybridMultilevel"/>
    <w:tmpl w:val="C2500702"/>
    <w:lvl w:ilvl="0" w:tplc="97BEF594">
      <w:start w:val="2"/>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 w15:restartNumberingAfterBreak="0">
    <w:nsid w:val="033B2704"/>
    <w:multiLevelType w:val="hybridMultilevel"/>
    <w:tmpl w:val="E946D96A"/>
    <w:lvl w:ilvl="0" w:tplc="C3900B2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3772B37"/>
    <w:multiLevelType w:val="hybridMultilevel"/>
    <w:tmpl w:val="4D3A1254"/>
    <w:lvl w:ilvl="0" w:tplc="4B126E70">
      <w:start w:val="1"/>
      <w:numFmt w:val="bullet"/>
      <w:lvlText w:val="-"/>
      <w:lvlJc w:val="left"/>
      <w:pPr>
        <w:ind w:left="1440" w:hanging="360"/>
      </w:pPr>
      <w:rPr>
        <w:rFonts w:ascii="Times New Roman" w:eastAsia="Lucida Sans Unicode"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32F349DA"/>
    <w:multiLevelType w:val="hybridMultilevel"/>
    <w:tmpl w:val="4746C882"/>
    <w:lvl w:ilvl="0" w:tplc="2620DF0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7EB01CA"/>
    <w:multiLevelType w:val="hybridMultilevel"/>
    <w:tmpl w:val="C91A6DE6"/>
    <w:lvl w:ilvl="0" w:tplc="640ECC9A">
      <w:start w:val="6"/>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C2A1C8F"/>
    <w:multiLevelType w:val="hybridMultilevel"/>
    <w:tmpl w:val="9F145ECA"/>
    <w:lvl w:ilvl="0" w:tplc="6BA4E026">
      <w:start w:val="1"/>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CF93697"/>
    <w:multiLevelType w:val="hybridMultilevel"/>
    <w:tmpl w:val="059A4D16"/>
    <w:lvl w:ilvl="0" w:tplc="9D1A6062">
      <w:start w:val="2"/>
      <w:numFmt w:val="upperRoman"/>
      <w:lvlText w:val="%1."/>
      <w:lvlJc w:val="left"/>
      <w:pPr>
        <w:ind w:left="2520" w:hanging="720"/>
      </w:pPr>
      <w:rPr>
        <w:rFonts w:hint="default"/>
      </w:r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10" w15:restartNumberingAfterBreak="0">
    <w:nsid w:val="694E29F4"/>
    <w:multiLevelType w:val="hybridMultilevel"/>
    <w:tmpl w:val="9EF6B888"/>
    <w:lvl w:ilvl="0" w:tplc="A982581C">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C4B368F"/>
    <w:multiLevelType w:val="hybridMultilevel"/>
    <w:tmpl w:val="7110CC8C"/>
    <w:lvl w:ilvl="0" w:tplc="C750CFA4">
      <w:start w:val="1"/>
      <w:numFmt w:val="upperLetter"/>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6F607C29"/>
    <w:multiLevelType w:val="hybridMultilevel"/>
    <w:tmpl w:val="82CEBB66"/>
    <w:lvl w:ilvl="0" w:tplc="6872474C">
      <w:start w:val="4"/>
      <w:numFmt w:val="upperRoman"/>
      <w:lvlText w:val="%1."/>
      <w:lvlJc w:val="left"/>
      <w:pPr>
        <w:ind w:left="3240" w:hanging="720"/>
      </w:pPr>
      <w:rPr>
        <w:rFonts w:hint="default"/>
      </w:rPr>
    </w:lvl>
    <w:lvl w:ilvl="1" w:tplc="04270019" w:tentative="1">
      <w:start w:val="1"/>
      <w:numFmt w:val="lowerLetter"/>
      <w:lvlText w:val="%2."/>
      <w:lvlJc w:val="left"/>
      <w:pPr>
        <w:ind w:left="3600" w:hanging="360"/>
      </w:pPr>
    </w:lvl>
    <w:lvl w:ilvl="2" w:tplc="0427001B" w:tentative="1">
      <w:start w:val="1"/>
      <w:numFmt w:val="lowerRoman"/>
      <w:lvlText w:val="%3."/>
      <w:lvlJc w:val="right"/>
      <w:pPr>
        <w:ind w:left="4320" w:hanging="180"/>
      </w:pPr>
    </w:lvl>
    <w:lvl w:ilvl="3" w:tplc="0427000F" w:tentative="1">
      <w:start w:val="1"/>
      <w:numFmt w:val="decimal"/>
      <w:lvlText w:val="%4."/>
      <w:lvlJc w:val="left"/>
      <w:pPr>
        <w:ind w:left="5040" w:hanging="360"/>
      </w:pPr>
    </w:lvl>
    <w:lvl w:ilvl="4" w:tplc="04270019" w:tentative="1">
      <w:start w:val="1"/>
      <w:numFmt w:val="lowerLetter"/>
      <w:lvlText w:val="%5."/>
      <w:lvlJc w:val="left"/>
      <w:pPr>
        <w:ind w:left="5760" w:hanging="360"/>
      </w:pPr>
    </w:lvl>
    <w:lvl w:ilvl="5" w:tplc="0427001B" w:tentative="1">
      <w:start w:val="1"/>
      <w:numFmt w:val="lowerRoman"/>
      <w:lvlText w:val="%6."/>
      <w:lvlJc w:val="right"/>
      <w:pPr>
        <w:ind w:left="6480" w:hanging="180"/>
      </w:pPr>
    </w:lvl>
    <w:lvl w:ilvl="6" w:tplc="0427000F" w:tentative="1">
      <w:start w:val="1"/>
      <w:numFmt w:val="decimal"/>
      <w:lvlText w:val="%7."/>
      <w:lvlJc w:val="left"/>
      <w:pPr>
        <w:ind w:left="7200" w:hanging="360"/>
      </w:pPr>
    </w:lvl>
    <w:lvl w:ilvl="7" w:tplc="04270019" w:tentative="1">
      <w:start w:val="1"/>
      <w:numFmt w:val="lowerLetter"/>
      <w:lvlText w:val="%8."/>
      <w:lvlJc w:val="left"/>
      <w:pPr>
        <w:ind w:left="7920" w:hanging="360"/>
      </w:pPr>
    </w:lvl>
    <w:lvl w:ilvl="8" w:tplc="0427001B" w:tentative="1">
      <w:start w:val="1"/>
      <w:numFmt w:val="lowerRoman"/>
      <w:lvlText w:val="%9."/>
      <w:lvlJc w:val="right"/>
      <w:pPr>
        <w:ind w:left="8640" w:hanging="180"/>
      </w:pPr>
    </w:lvl>
  </w:abstractNum>
  <w:num w:numId="1" w16cid:durableId="467667632">
    <w:abstractNumId w:val="0"/>
  </w:num>
  <w:num w:numId="2" w16cid:durableId="124932254">
    <w:abstractNumId w:val="1"/>
  </w:num>
  <w:num w:numId="3" w16cid:durableId="1059406125">
    <w:abstractNumId w:val="2"/>
  </w:num>
  <w:num w:numId="4" w16cid:durableId="1662344909">
    <w:abstractNumId w:val="10"/>
  </w:num>
  <w:num w:numId="5" w16cid:durableId="2122723223">
    <w:abstractNumId w:val="7"/>
  </w:num>
  <w:num w:numId="6" w16cid:durableId="459495942">
    <w:abstractNumId w:val="11"/>
  </w:num>
  <w:num w:numId="7" w16cid:durableId="680206016">
    <w:abstractNumId w:val="4"/>
  </w:num>
  <w:num w:numId="8" w16cid:durableId="122581224">
    <w:abstractNumId w:val="5"/>
  </w:num>
  <w:num w:numId="9" w16cid:durableId="1985968416">
    <w:abstractNumId w:val="8"/>
  </w:num>
  <w:num w:numId="10" w16cid:durableId="2028215490">
    <w:abstractNumId w:val="6"/>
  </w:num>
  <w:num w:numId="11" w16cid:durableId="758216877">
    <w:abstractNumId w:val="3"/>
  </w:num>
  <w:num w:numId="12" w16cid:durableId="215968312">
    <w:abstractNumId w:val="9"/>
  </w:num>
  <w:num w:numId="13" w16cid:durableId="13598940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396"/>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3C"/>
    <w:rsid w:val="00011209"/>
    <w:rsid w:val="00014050"/>
    <w:rsid w:val="000147FF"/>
    <w:rsid w:val="00015E8F"/>
    <w:rsid w:val="00020268"/>
    <w:rsid w:val="0002405D"/>
    <w:rsid w:val="00025491"/>
    <w:rsid w:val="00035628"/>
    <w:rsid w:val="000363AB"/>
    <w:rsid w:val="000367B0"/>
    <w:rsid w:val="00042700"/>
    <w:rsid w:val="00050CD8"/>
    <w:rsid w:val="000546BC"/>
    <w:rsid w:val="00055F80"/>
    <w:rsid w:val="000643D1"/>
    <w:rsid w:val="00067057"/>
    <w:rsid w:val="000707B1"/>
    <w:rsid w:val="00073E82"/>
    <w:rsid w:val="000778A2"/>
    <w:rsid w:val="00080EF3"/>
    <w:rsid w:val="000817BB"/>
    <w:rsid w:val="000846F4"/>
    <w:rsid w:val="000852A1"/>
    <w:rsid w:val="00087319"/>
    <w:rsid w:val="00091BFB"/>
    <w:rsid w:val="000A0C81"/>
    <w:rsid w:val="000A2DA7"/>
    <w:rsid w:val="000A7E77"/>
    <w:rsid w:val="000B1284"/>
    <w:rsid w:val="000B2289"/>
    <w:rsid w:val="000B30C1"/>
    <w:rsid w:val="000C02A3"/>
    <w:rsid w:val="000C4353"/>
    <w:rsid w:val="000C6A4C"/>
    <w:rsid w:val="000D395C"/>
    <w:rsid w:val="000D44F3"/>
    <w:rsid w:val="000D6DD8"/>
    <w:rsid w:val="000E5481"/>
    <w:rsid w:val="000F1A05"/>
    <w:rsid w:val="000F443C"/>
    <w:rsid w:val="000F5AC6"/>
    <w:rsid w:val="00101251"/>
    <w:rsid w:val="0010274E"/>
    <w:rsid w:val="00104F4F"/>
    <w:rsid w:val="00117BB8"/>
    <w:rsid w:val="0012146D"/>
    <w:rsid w:val="0012345E"/>
    <w:rsid w:val="00124738"/>
    <w:rsid w:val="00132EA3"/>
    <w:rsid w:val="001370D4"/>
    <w:rsid w:val="00137401"/>
    <w:rsid w:val="0014346B"/>
    <w:rsid w:val="00144F81"/>
    <w:rsid w:val="001514AB"/>
    <w:rsid w:val="00151ED1"/>
    <w:rsid w:val="00160743"/>
    <w:rsid w:val="00160A5D"/>
    <w:rsid w:val="00161461"/>
    <w:rsid w:val="00161E0C"/>
    <w:rsid w:val="0016227E"/>
    <w:rsid w:val="00162D47"/>
    <w:rsid w:val="00163F7F"/>
    <w:rsid w:val="001672EF"/>
    <w:rsid w:val="001675D6"/>
    <w:rsid w:val="0017137A"/>
    <w:rsid w:val="00174808"/>
    <w:rsid w:val="00174FC7"/>
    <w:rsid w:val="001777E6"/>
    <w:rsid w:val="00181171"/>
    <w:rsid w:val="00182464"/>
    <w:rsid w:val="00184C6B"/>
    <w:rsid w:val="001864EA"/>
    <w:rsid w:val="001874E5"/>
    <w:rsid w:val="0019414F"/>
    <w:rsid w:val="001A3F7B"/>
    <w:rsid w:val="001A42B7"/>
    <w:rsid w:val="001B147C"/>
    <w:rsid w:val="001B382D"/>
    <w:rsid w:val="001B50FB"/>
    <w:rsid w:val="001B7D3F"/>
    <w:rsid w:val="001C6E84"/>
    <w:rsid w:val="001C7120"/>
    <w:rsid w:val="001C7F1D"/>
    <w:rsid w:val="001D2B62"/>
    <w:rsid w:val="001D40B0"/>
    <w:rsid w:val="001D4475"/>
    <w:rsid w:val="001E2516"/>
    <w:rsid w:val="001E4A21"/>
    <w:rsid w:val="001E6CA7"/>
    <w:rsid w:val="001E7759"/>
    <w:rsid w:val="0020200A"/>
    <w:rsid w:val="00206299"/>
    <w:rsid w:val="00206CBD"/>
    <w:rsid w:val="0021076D"/>
    <w:rsid w:val="00210DEA"/>
    <w:rsid w:val="00216F44"/>
    <w:rsid w:val="00217008"/>
    <w:rsid w:val="002218F7"/>
    <w:rsid w:val="00225D4D"/>
    <w:rsid w:val="0022775D"/>
    <w:rsid w:val="00227CE4"/>
    <w:rsid w:val="002316A3"/>
    <w:rsid w:val="00236277"/>
    <w:rsid w:val="002414A8"/>
    <w:rsid w:val="00241A88"/>
    <w:rsid w:val="0024305A"/>
    <w:rsid w:val="00247262"/>
    <w:rsid w:val="00251231"/>
    <w:rsid w:val="002523E2"/>
    <w:rsid w:val="00255A2D"/>
    <w:rsid w:val="0026008E"/>
    <w:rsid w:val="00260FC1"/>
    <w:rsid w:val="00272614"/>
    <w:rsid w:val="00275C8C"/>
    <w:rsid w:val="00280CA9"/>
    <w:rsid w:val="00282C04"/>
    <w:rsid w:val="00290CD5"/>
    <w:rsid w:val="002929E1"/>
    <w:rsid w:val="00293539"/>
    <w:rsid w:val="002A4081"/>
    <w:rsid w:val="002A79E3"/>
    <w:rsid w:val="002B0582"/>
    <w:rsid w:val="002B1E32"/>
    <w:rsid w:val="002B4A8C"/>
    <w:rsid w:val="002B5D07"/>
    <w:rsid w:val="002B74FF"/>
    <w:rsid w:val="002C085C"/>
    <w:rsid w:val="002D099B"/>
    <w:rsid w:val="002E76EF"/>
    <w:rsid w:val="002E7B86"/>
    <w:rsid w:val="002F4147"/>
    <w:rsid w:val="002F418A"/>
    <w:rsid w:val="002F658E"/>
    <w:rsid w:val="002F6D43"/>
    <w:rsid w:val="003071C8"/>
    <w:rsid w:val="00307868"/>
    <w:rsid w:val="00310640"/>
    <w:rsid w:val="00311242"/>
    <w:rsid w:val="00312E7F"/>
    <w:rsid w:val="00313112"/>
    <w:rsid w:val="003174F8"/>
    <w:rsid w:val="0032091E"/>
    <w:rsid w:val="00325C39"/>
    <w:rsid w:val="003306CB"/>
    <w:rsid w:val="00333F75"/>
    <w:rsid w:val="0033696A"/>
    <w:rsid w:val="003402E6"/>
    <w:rsid w:val="00344849"/>
    <w:rsid w:val="00347DC3"/>
    <w:rsid w:val="00352405"/>
    <w:rsid w:val="00354E84"/>
    <w:rsid w:val="0035766C"/>
    <w:rsid w:val="00357A3B"/>
    <w:rsid w:val="0036709A"/>
    <w:rsid w:val="00375B70"/>
    <w:rsid w:val="00386824"/>
    <w:rsid w:val="00386D7C"/>
    <w:rsid w:val="00387108"/>
    <w:rsid w:val="00392766"/>
    <w:rsid w:val="00392E48"/>
    <w:rsid w:val="00393C75"/>
    <w:rsid w:val="00395285"/>
    <w:rsid w:val="00395CB1"/>
    <w:rsid w:val="00396E15"/>
    <w:rsid w:val="003A0504"/>
    <w:rsid w:val="003A2B06"/>
    <w:rsid w:val="003A47B9"/>
    <w:rsid w:val="003A4837"/>
    <w:rsid w:val="003A5BF0"/>
    <w:rsid w:val="003A7587"/>
    <w:rsid w:val="003B0B94"/>
    <w:rsid w:val="003B1F34"/>
    <w:rsid w:val="003C0028"/>
    <w:rsid w:val="003C2ED8"/>
    <w:rsid w:val="003D2187"/>
    <w:rsid w:val="003D4788"/>
    <w:rsid w:val="003E1C8D"/>
    <w:rsid w:val="003E327C"/>
    <w:rsid w:val="003E37D0"/>
    <w:rsid w:val="003E417A"/>
    <w:rsid w:val="003E4630"/>
    <w:rsid w:val="003E4739"/>
    <w:rsid w:val="003F3147"/>
    <w:rsid w:val="003F3B25"/>
    <w:rsid w:val="003F59A2"/>
    <w:rsid w:val="00400621"/>
    <w:rsid w:val="00400A97"/>
    <w:rsid w:val="004012CE"/>
    <w:rsid w:val="0040184D"/>
    <w:rsid w:val="004023C9"/>
    <w:rsid w:val="00402DA8"/>
    <w:rsid w:val="00404682"/>
    <w:rsid w:val="00410DDA"/>
    <w:rsid w:val="00416A36"/>
    <w:rsid w:val="0041754E"/>
    <w:rsid w:val="00422183"/>
    <w:rsid w:val="004233D9"/>
    <w:rsid w:val="00424F20"/>
    <w:rsid w:val="00426C96"/>
    <w:rsid w:val="00427967"/>
    <w:rsid w:val="004301A4"/>
    <w:rsid w:val="00431192"/>
    <w:rsid w:val="004333EE"/>
    <w:rsid w:val="00434067"/>
    <w:rsid w:val="00436095"/>
    <w:rsid w:val="0044644A"/>
    <w:rsid w:val="00451168"/>
    <w:rsid w:val="004529D4"/>
    <w:rsid w:val="00453E4F"/>
    <w:rsid w:val="004560BB"/>
    <w:rsid w:val="004600E9"/>
    <w:rsid w:val="004640B9"/>
    <w:rsid w:val="004669E9"/>
    <w:rsid w:val="00474598"/>
    <w:rsid w:val="00480566"/>
    <w:rsid w:val="0048180D"/>
    <w:rsid w:val="00482A67"/>
    <w:rsid w:val="004855E4"/>
    <w:rsid w:val="004979E7"/>
    <w:rsid w:val="004A1D10"/>
    <w:rsid w:val="004A27B1"/>
    <w:rsid w:val="004A38B6"/>
    <w:rsid w:val="004A39EC"/>
    <w:rsid w:val="004A4199"/>
    <w:rsid w:val="004A5E37"/>
    <w:rsid w:val="004B3781"/>
    <w:rsid w:val="004C1F20"/>
    <w:rsid w:val="004C1F99"/>
    <w:rsid w:val="004D3B1D"/>
    <w:rsid w:val="004D3B34"/>
    <w:rsid w:val="004D456E"/>
    <w:rsid w:val="004D70E3"/>
    <w:rsid w:val="004E0001"/>
    <w:rsid w:val="004E4305"/>
    <w:rsid w:val="004E541B"/>
    <w:rsid w:val="004F4EBF"/>
    <w:rsid w:val="004F7F10"/>
    <w:rsid w:val="00512791"/>
    <w:rsid w:val="00513AB9"/>
    <w:rsid w:val="00522BA6"/>
    <w:rsid w:val="00524BDD"/>
    <w:rsid w:val="00526389"/>
    <w:rsid w:val="0053026E"/>
    <w:rsid w:val="005304C4"/>
    <w:rsid w:val="00530C62"/>
    <w:rsid w:val="00536571"/>
    <w:rsid w:val="0054223E"/>
    <w:rsid w:val="00545C51"/>
    <w:rsid w:val="005506D8"/>
    <w:rsid w:val="0055326E"/>
    <w:rsid w:val="00556280"/>
    <w:rsid w:val="00560147"/>
    <w:rsid w:val="005624F1"/>
    <w:rsid w:val="00563EB0"/>
    <w:rsid w:val="00565680"/>
    <w:rsid w:val="00565C03"/>
    <w:rsid w:val="005720B9"/>
    <w:rsid w:val="0057378A"/>
    <w:rsid w:val="005744B8"/>
    <w:rsid w:val="00575C2D"/>
    <w:rsid w:val="00576619"/>
    <w:rsid w:val="005766C7"/>
    <w:rsid w:val="00583A42"/>
    <w:rsid w:val="0058533C"/>
    <w:rsid w:val="00585DF4"/>
    <w:rsid w:val="00586800"/>
    <w:rsid w:val="00592A0C"/>
    <w:rsid w:val="00592CC0"/>
    <w:rsid w:val="005A1062"/>
    <w:rsid w:val="005A1CEA"/>
    <w:rsid w:val="005A29E1"/>
    <w:rsid w:val="005B02C6"/>
    <w:rsid w:val="005B388F"/>
    <w:rsid w:val="005B4824"/>
    <w:rsid w:val="005C1CB7"/>
    <w:rsid w:val="005C24B1"/>
    <w:rsid w:val="005D2721"/>
    <w:rsid w:val="005D3022"/>
    <w:rsid w:val="005D3995"/>
    <w:rsid w:val="005D707D"/>
    <w:rsid w:val="005D7812"/>
    <w:rsid w:val="005E5EE9"/>
    <w:rsid w:val="005F1564"/>
    <w:rsid w:val="005F1ACA"/>
    <w:rsid w:val="005F2B3E"/>
    <w:rsid w:val="005F30EF"/>
    <w:rsid w:val="005F43B7"/>
    <w:rsid w:val="00602171"/>
    <w:rsid w:val="0061401E"/>
    <w:rsid w:val="00614A23"/>
    <w:rsid w:val="0061798B"/>
    <w:rsid w:val="006179C8"/>
    <w:rsid w:val="0062553D"/>
    <w:rsid w:val="0062577E"/>
    <w:rsid w:val="006359EA"/>
    <w:rsid w:val="00645C98"/>
    <w:rsid w:val="006506E0"/>
    <w:rsid w:val="006510A7"/>
    <w:rsid w:val="00651566"/>
    <w:rsid w:val="006551B9"/>
    <w:rsid w:val="00662302"/>
    <w:rsid w:val="006625EE"/>
    <w:rsid w:val="006628FF"/>
    <w:rsid w:val="00664BD6"/>
    <w:rsid w:val="00674A5E"/>
    <w:rsid w:val="00676E5A"/>
    <w:rsid w:val="00685C80"/>
    <w:rsid w:val="00691266"/>
    <w:rsid w:val="00695F0A"/>
    <w:rsid w:val="006A1E95"/>
    <w:rsid w:val="006A2457"/>
    <w:rsid w:val="006A5B38"/>
    <w:rsid w:val="006A5BDB"/>
    <w:rsid w:val="006B0B0C"/>
    <w:rsid w:val="006B129B"/>
    <w:rsid w:val="006B1BC7"/>
    <w:rsid w:val="006B49C2"/>
    <w:rsid w:val="006B610C"/>
    <w:rsid w:val="006C2DBF"/>
    <w:rsid w:val="006D3AAD"/>
    <w:rsid w:val="006D4CFC"/>
    <w:rsid w:val="006D70CD"/>
    <w:rsid w:val="006D7F59"/>
    <w:rsid w:val="006E1EB9"/>
    <w:rsid w:val="006E3CDE"/>
    <w:rsid w:val="006F133B"/>
    <w:rsid w:val="006F202E"/>
    <w:rsid w:val="00704794"/>
    <w:rsid w:val="00705E27"/>
    <w:rsid w:val="007067C7"/>
    <w:rsid w:val="0071288C"/>
    <w:rsid w:val="00712A00"/>
    <w:rsid w:val="00712E4D"/>
    <w:rsid w:val="007146B2"/>
    <w:rsid w:val="0071741C"/>
    <w:rsid w:val="00722E92"/>
    <w:rsid w:val="007260B8"/>
    <w:rsid w:val="007314BD"/>
    <w:rsid w:val="007366A2"/>
    <w:rsid w:val="0074169C"/>
    <w:rsid w:val="00746EB0"/>
    <w:rsid w:val="0074771A"/>
    <w:rsid w:val="00747F1F"/>
    <w:rsid w:val="00750F9A"/>
    <w:rsid w:val="00751C9B"/>
    <w:rsid w:val="00752F86"/>
    <w:rsid w:val="00761046"/>
    <w:rsid w:val="007657E2"/>
    <w:rsid w:val="00766F3F"/>
    <w:rsid w:val="00767702"/>
    <w:rsid w:val="0077362E"/>
    <w:rsid w:val="00774CA8"/>
    <w:rsid w:val="007755B5"/>
    <w:rsid w:val="007764C6"/>
    <w:rsid w:val="0077760C"/>
    <w:rsid w:val="00781491"/>
    <w:rsid w:val="00783823"/>
    <w:rsid w:val="00785F03"/>
    <w:rsid w:val="00786A5B"/>
    <w:rsid w:val="00791404"/>
    <w:rsid w:val="00796CB2"/>
    <w:rsid w:val="007A4D44"/>
    <w:rsid w:val="007B11E2"/>
    <w:rsid w:val="007B2756"/>
    <w:rsid w:val="007B611A"/>
    <w:rsid w:val="007C27F1"/>
    <w:rsid w:val="007C4345"/>
    <w:rsid w:val="007C6C61"/>
    <w:rsid w:val="007D3599"/>
    <w:rsid w:val="007D5568"/>
    <w:rsid w:val="007E1117"/>
    <w:rsid w:val="007E12B1"/>
    <w:rsid w:val="007E1AA5"/>
    <w:rsid w:val="007E2DCC"/>
    <w:rsid w:val="007E5044"/>
    <w:rsid w:val="007E5963"/>
    <w:rsid w:val="007F0777"/>
    <w:rsid w:val="007F1351"/>
    <w:rsid w:val="007F4EAA"/>
    <w:rsid w:val="0080007E"/>
    <w:rsid w:val="0080028B"/>
    <w:rsid w:val="008007BD"/>
    <w:rsid w:val="00800C03"/>
    <w:rsid w:val="00803229"/>
    <w:rsid w:val="008052B1"/>
    <w:rsid w:val="00805A12"/>
    <w:rsid w:val="008067E0"/>
    <w:rsid w:val="00815830"/>
    <w:rsid w:val="00816A10"/>
    <w:rsid w:val="00816A4F"/>
    <w:rsid w:val="00820EC3"/>
    <w:rsid w:val="0083559B"/>
    <w:rsid w:val="008433B6"/>
    <w:rsid w:val="0085149B"/>
    <w:rsid w:val="0085161F"/>
    <w:rsid w:val="008540F0"/>
    <w:rsid w:val="008572FC"/>
    <w:rsid w:val="00860E5A"/>
    <w:rsid w:val="00865CBF"/>
    <w:rsid w:val="00866CB4"/>
    <w:rsid w:val="00867468"/>
    <w:rsid w:val="00870B25"/>
    <w:rsid w:val="008746E3"/>
    <w:rsid w:val="00875250"/>
    <w:rsid w:val="00875EDA"/>
    <w:rsid w:val="008765FE"/>
    <w:rsid w:val="0087677D"/>
    <w:rsid w:val="008809C6"/>
    <w:rsid w:val="0088125C"/>
    <w:rsid w:val="0088334D"/>
    <w:rsid w:val="00887942"/>
    <w:rsid w:val="00892072"/>
    <w:rsid w:val="00894E9E"/>
    <w:rsid w:val="008A13F1"/>
    <w:rsid w:val="008A3C82"/>
    <w:rsid w:val="008A4199"/>
    <w:rsid w:val="008A4A5E"/>
    <w:rsid w:val="008A5678"/>
    <w:rsid w:val="008B0D48"/>
    <w:rsid w:val="008B2AC2"/>
    <w:rsid w:val="008C0FED"/>
    <w:rsid w:val="008C28D0"/>
    <w:rsid w:val="008D3704"/>
    <w:rsid w:val="008D5416"/>
    <w:rsid w:val="008D573A"/>
    <w:rsid w:val="008E0183"/>
    <w:rsid w:val="008E05DB"/>
    <w:rsid w:val="008E1911"/>
    <w:rsid w:val="008E2507"/>
    <w:rsid w:val="008E37AB"/>
    <w:rsid w:val="008F1A9E"/>
    <w:rsid w:val="008F38BC"/>
    <w:rsid w:val="008F3F5E"/>
    <w:rsid w:val="008F4D6D"/>
    <w:rsid w:val="0090176D"/>
    <w:rsid w:val="00903DC7"/>
    <w:rsid w:val="009050A0"/>
    <w:rsid w:val="009058F4"/>
    <w:rsid w:val="0090659E"/>
    <w:rsid w:val="00907962"/>
    <w:rsid w:val="009153C2"/>
    <w:rsid w:val="00916AC3"/>
    <w:rsid w:val="00917FEA"/>
    <w:rsid w:val="009228E6"/>
    <w:rsid w:val="00925CD6"/>
    <w:rsid w:val="009306A3"/>
    <w:rsid w:val="00934D8F"/>
    <w:rsid w:val="00936ADA"/>
    <w:rsid w:val="009376E7"/>
    <w:rsid w:val="00937FCC"/>
    <w:rsid w:val="0094025B"/>
    <w:rsid w:val="00943071"/>
    <w:rsid w:val="00943772"/>
    <w:rsid w:val="00944CF0"/>
    <w:rsid w:val="00945B08"/>
    <w:rsid w:val="009476FD"/>
    <w:rsid w:val="00950147"/>
    <w:rsid w:val="009505A5"/>
    <w:rsid w:val="00953467"/>
    <w:rsid w:val="00953860"/>
    <w:rsid w:val="00955F26"/>
    <w:rsid w:val="00967C1A"/>
    <w:rsid w:val="00972F6E"/>
    <w:rsid w:val="00973AE3"/>
    <w:rsid w:val="00975DBE"/>
    <w:rsid w:val="00981E24"/>
    <w:rsid w:val="00987417"/>
    <w:rsid w:val="00996FC9"/>
    <w:rsid w:val="009A4653"/>
    <w:rsid w:val="009A6B85"/>
    <w:rsid w:val="009B22FC"/>
    <w:rsid w:val="009B408E"/>
    <w:rsid w:val="009B6C58"/>
    <w:rsid w:val="009C150B"/>
    <w:rsid w:val="009C1A39"/>
    <w:rsid w:val="009C1C1D"/>
    <w:rsid w:val="009C3E0B"/>
    <w:rsid w:val="009E18B0"/>
    <w:rsid w:val="009E41CF"/>
    <w:rsid w:val="009F1688"/>
    <w:rsid w:val="009F37FB"/>
    <w:rsid w:val="00A066E8"/>
    <w:rsid w:val="00A1012E"/>
    <w:rsid w:val="00A14D24"/>
    <w:rsid w:val="00A151BA"/>
    <w:rsid w:val="00A23C9C"/>
    <w:rsid w:val="00A25476"/>
    <w:rsid w:val="00A25A61"/>
    <w:rsid w:val="00A32525"/>
    <w:rsid w:val="00A36558"/>
    <w:rsid w:val="00A40462"/>
    <w:rsid w:val="00A40C05"/>
    <w:rsid w:val="00A42B62"/>
    <w:rsid w:val="00A538C0"/>
    <w:rsid w:val="00A54CFA"/>
    <w:rsid w:val="00A55CC1"/>
    <w:rsid w:val="00A55E8D"/>
    <w:rsid w:val="00A637B0"/>
    <w:rsid w:val="00A63F62"/>
    <w:rsid w:val="00A67D16"/>
    <w:rsid w:val="00A83DFF"/>
    <w:rsid w:val="00A83FBF"/>
    <w:rsid w:val="00A848C7"/>
    <w:rsid w:val="00A85CD9"/>
    <w:rsid w:val="00A86DAD"/>
    <w:rsid w:val="00A9589C"/>
    <w:rsid w:val="00A9694E"/>
    <w:rsid w:val="00AA0388"/>
    <w:rsid w:val="00AA0CC9"/>
    <w:rsid w:val="00AA37E4"/>
    <w:rsid w:val="00AA5384"/>
    <w:rsid w:val="00AB0F54"/>
    <w:rsid w:val="00AB6101"/>
    <w:rsid w:val="00AD03DD"/>
    <w:rsid w:val="00AD048A"/>
    <w:rsid w:val="00AD3440"/>
    <w:rsid w:val="00AE643B"/>
    <w:rsid w:val="00AF09CC"/>
    <w:rsid w:val="00B0101C"/>
    <w:rsid w:val="00B02A75"/>
    <w:rsid w:val="00B02D74"/>
    <w:rsid w:val="00B0401D"/>
    <w:rsid w:val="00B10CA0"/>
    <w:rsid w:val="00B117FD"/>
    <w:rsid w:val="00B11BBA"/>
    <w:rsid w:val="00B162D0"/>
    <w:rsid w:val="00B20395"/>
    <w:rsid w:val="00B20EBA"/>
    <w:rsid w:val="00B342AF"/>
    <w:rsid w:val="00B35E95"/>
    <w:rsid w:val="00B37B31"/>
    <w:rsid w:val="00B50752"/>
    <w:rsid w:val="00B51B49"/>
    <w:rsid w:val="00B60F7B"/>
    <w:rsid w:val="00B63559"/>
    <w:rsid w:val="00B67118"/>
    <w:rsid w:val="00B70571"/>
    <w:rsid w:val="00B712E8"/>
    <w:rsid w:val="00B7266D"/>
    <w:rsid w:val="00B731AA"/>
    <w:rsid w:val="00B77FD0"/>
    <w:rsid w:val="00B82466"/>
    <w:rsid w:val="00B8330D"/>
    <w:rsid w:val="00B84572"/>
    <w:rsid w:val="00B848D8"/>
    <w:rsid w:val="00B85AC6"/>
    <w:rsid w:val="00B860BE"/>
    <w:rsid w:val="00B872B4"/>
    <w:rsid w:val="00B9059B"/>
    <w:rsid w:val="00B90AE6"/>
    <w:rsid w:val="00B94270"/>
    <w:rsid w:val="00B96B2E"/>
    <w:rsid w:val="00BA09E3"/>
    <w:rsid w:val="00BA0B9D"/>
    <w:rsid w:val="00BA310E"/>
    <w:rsid w:val="00BA3155"/>
    <w:rsid w:val="00BA3C86"/>
    <w:rsid w:val="00BA41E3"/>
    <w:rsid w:val="00BB232B"/>
    <w:rsid w:val="00BD287D"/>
    <w:rsid w:val="00BD5D64"/>
    <w:rsid w:val="00BE5B92"/>
    <w:rsid w:val="00BE6E5F"/>
    <w:rsid w:val="00BF11B1"/>
    <w:rsid w:val="00BF4602"/>
    <w:rsid w:val="00BF59E1"/>
    <w:rsid w:val="00BF7F5B"/>
    <w:rsid w:val="00C14849"/>
    <w:rsid w:val="00C164FE"/>
    <w:rsid w:val="00C16A6A"/>
    <w:rsid w:val="00C36873"/>
    <w:rsid w:val="00C44C0A"/>
    <w:rsid w:val="00C5192F"/>
    <w:rsid w:val="00C62DFD"/>
    <w:rsid w:val="00C67339"/>
    <w:rsid w:val="00C709A8"/>
    <w:rsid w:val="00C7287D"/>
    <w:rsid w:val="00C74C4C"/>
    <w:rsid w:val="00C83BC2"/>
    <w:rsid w:val="00C83FC4"/>
    <w:rsid w:val="00C85278"/>
    <w:rsid w:val="00C91BEF"/>
    <w:rsid w:val="00C9309E"/>
    <w:rsid w:val="00CA558C"/>
    <w:rsid w:val="00CB12DB"/>
    <w:rsid w:val="00CB2DEA"/>
    <w:rsid w:val="00CB2EA1"/>
    <w:rsid w:val="00CB5333"/>
    <w:rsid w:val="00CB7A2A"/>
    <w:rsid w:val="00CC1717"/>
    <w:rsid w:val="00CC3AE1"/>
    <w:rsid w:val="00CC4E2B"/>
    <w:rsid w:val="00CC5063"/>
    <w:rsid w:val="00CD27F6"/>
    <w:rsid w:val="00CE1F51"/>
    <w:rsid w:val="00CE5292"/>
    <w:rsid w:val="00CE5852"/>
    <w:rsid w:val="00CE5D3B"/>
    <w:rsid w:val="00CE6513"/>
    <w:rsid w:val="00CE752B"/>
    <w:rsid w:val="00CF086F"/>
    <w:rsid w:val="00CF34F9"/>
    <w:rsid w:val="00CF40E8"/>
    <w:rsid w:val="00CF44DA"/>
    <w:rsid w:val="00CF5E29"/>
    <w:rsid w:val="00CF5EF4"/>
    <w:rsid w:val="00CF6F94"/>
    <w:rsid w:val="00D01130"/>
    <w:rsid w:val="00D06F8A"/>
    <w:rsid w:val="00D073DA"/>
    <w:rsid w:val="00D07F5A"/>
    <w:rsid w:val="00D10269"/>
    <w:rsid w:val="00D10A11"/>
    <w:rsid w:val="00D11EC4"/>
    <w:rsid w:val="00D16277"/>
    <w:rsid w:val="00D16B56"/>
    <w:rsid w:val="00D23506"/>
    <w:rsid w:val="00D26545"/>
    <w:rsid w:val="00D26F81"/>
    <w:rsid w:val="00D27ED8"/>
    <w:rsid w:val="00D30CFB"/>
    <w:rsid w:val="00D30E98"/>
    <w:rsid w:val="00D333A6"/>
    <w:rsid w:val="00D379A0"/>
    <w:rsid w:val="00D40C54"/>
    <w:rsid w:val="00D41CC8"/>
    <w:rsid w:val="00D42056"/>
    <w:rsid w:val="00D44803"/>
    <w:rsid w:val="00D4632A"/>
    <w:rsid w:val="00D53A84"/>
    <w:rsid w:val="00D5555C"/>
    <w:rsid w:val="00D61F00"/>
    <w:rsid w:val="00D62250"/>
    <w:rsid w:val="00D636ED"/>
    <w:rsid w:val="00D6599D"/>
    <w:rsid w:val="00D66E30"/>
    <w:rsid w:val="00D72A2E"/>
    <w:rsid w:val="00D72B72"/>
    <w:rsid w:val="00D77059"/>
    <w:rsid w:val="00D80659"/>
    <w:rsid w:val="00D822B7"/>
    <w:rsid w:val="00D833A8"/>
    <w:rsid w:val="00D84060"/>
    <w:rsid w:val="00D8621F"/>
    <w:rsid w:val="00D938D4"/>
    <w:rsid w:val="00D94934"/>
    <w:rsid w:val="00D97110"/>
    <w:rsid w:val="00DA06D7"/>
    <w:rsid w:val="00DA0843"/>
    <w:rsid w:val="00DA74E6"/>
    <w:rsid w:val="00DA776F"/>
    <w:rsid w:val="00DB3BDF"/>
    <w:rsid w:val="00DB6DD0"/>
    <w:rsid w:val="00DC1D49"/>
    <w:rsid w:val="00DC2318"/>
    <w:rsid w:val="00DC2F74"/>
    <w:rsid w:val="00DC4DE7"/>
    <w:rsid w:val="00DC59C5"/>
    <w:rsid w:val="00DD344B"/>
    <w:rsid w:val="00DD4C3C"/>
    <w:rsid w:val="00DD5AF6"/>
    <w:rsid w:val="00DD6DB7"/>
    <w:rsid w:val="00DE0443"/>
    <w:rsid w:val="00DE071A"/>
    <w:rsid w:val="00DE244F"/>
    <w:rsid w:val="00DE4B41"/>
    <w:rsid w:val="00DE551F"/>
    <w:rsid w:val="00DE572F"/>
    <w:rsid w:val="00DF133E"/>
    <w:rsid w:val="00DF257A"/>
    <w:rsid w:val="00DF2DDD"/>
    <w:rsid w:val="00DF3539"/>
    <w:rsid w:val="00DF6C3D"/>
    <w:rsid w:val="00E046E7"/>
    <w:rsid w:val="00E05FB6"/>
    <w:rsid w:val="00E0601D"/>
    <w:rsid w:val="00E12B50"/>
    <w:rsid w:val="00E148F9"/>
    <w:rsid w:val="00E2644E"/>
    <w:rsid w:val="00E27195"/>
    <w:rsid w:val="00E30C32"/>
    <w:rsid w:val="00E330F3"/>
    <w:rsid w:val="00E41943"/>
    <w:rsid w:val="00E42103"/>
    <w:rsid w:val="00E43EF2"/>
    <w:rsid w:val="00E45E4C"/>
    <w:rsid w:val="00E50836"/>
    <w:rsid w:val="00E5578D"/>
    <w:rsid w:val="00E562E2"/>
    <w:rsid w:val="00E566BC"/>
    <w:rsid w:val="00E60D26"/>
    <w:rsid w:val="00E60DB4"/>
    <w:rsid w:val="00E62618"/>
    <w:rsid w:val="00E62F56"/>
    <w:rsid w:val="00E63955"/>
    <w:rsid w:val="00E6652C"/>
    <w:rsid w:val="00E7005A"/>
    <w:rsid w:val="00E7713A"/>
    <w:rsid w:val="00E80E0F"/>
    <w:rsid w:val="00E82802"/>
    <w:rsid w:val="00E8309E"/>
    <w:rsid w:val="00E87839"/>
    <w:rsid w:val="00E9070F"/>
    <w:rsid w:val="00EA3BC3"/>
    <w:rsid w:val="00EA3C37"/>
    <w:rsid w:val="00EA6EF9"/>
    <w:rsid w:val="00EB0BE3"/>
    <w:rsid w:val="00EB0FA6"/>
    <w:rsid w:val="00EB1914"/>
    <w:rsid w:val="00EB4C24"/>
    <w:rsid w:val="00EB64F2"/>
    <w:rsid w:val="00EB6E6D"/>
    <w:rsid w:val="00EC135B"/>
    <w:rsid w:val="00EC6BD6"/>
    <w:rsid w:val="00ED3828"/>
    <w:rsid w:val="00EE136A"/>
    <w:rsid w:val="00EF1BA6"/>
    <w:rsid w:val="00F00AD6"/>
    <w:rsid w:val="00F047B2"/>
    <w:rsid w:val="00F04DFE"/>
    <w:rsid w:val="00F059B0"/>
    <w:rsid w:val="00F1275E"/>
    <w:rsid w:val="00F142A3"/>
    <w:rsid w:val="00F17AC2"/>
    <w:rsid w:val="00F23F18"/>
    <w:rsid w:val="00F24EAB"/>
    <w:rsid w:val="00F31644"/>
    <w:rsid w:val="00F33580"/>
    <w:rsid w:val="00F339A4"/>
    <w:rsid w:val="00F374B0"/>
    <w:rsid w:val="00F419B2"/>
    <w:rsid w:val="00F4334D"/>
    <w:rsid w:val="00F44E44"/>
    <w:rsid w:val="00F45511"/>
    <w:rsid w:val="00F46645"/>
    <w:rsid w:val="00F47509"/>
    <w:rsid w:val="00F508F5"/>
    <w:rsid w:val="00F5246A"/>
    <w:rsid w:val="00F53C09"/>
    <w:rsid w:val="00F571C2"/>
    <w:rsid w:val="00F62612"/>
    <w:rsid w:val="00F66B8F"/>
    <w:rsid w:val="00F708F6"/>
    <w:rsid w:val="00F7260B"/>
    <w:rsid w:val="00F7368D"/>
    <w:rsid w:val="00F7613D"/>
    <w:rsid w:val="00F7637D"/>
    <w:rsid w:val="00F77FD8"/>
    <w:rsid w:val="00F818AD"/>
    <w:rsid w:val="00F82C02"/>
    <w:rsid w:val="00F83F65"/>
    <w:rsid w:val="00F845C6"/>
    <w:rsid w:val="00F86E1E"/>
    <w:rsid w:val="00F906DA"/>
    <w:rsid w:val="00F90AFB"/>
    <w:rsid w:val="00F921F7"/>
    <w:rsid w:val="00FA1B9C"/>
    <w:rsid w:val="00FA69B3"/>
    <w:rsid w:val="00FB7F83"/>
    <w:rsid w:val="00FD4B8B"/>
    <w:rsid w:val="00FD4BBF"/>
    <w:rsid w:val="00FE60DC"/>
    <w:rsid w:val="00FE6C97"/>
    <w:rsid w:val="00FF0B81"/>
    <w:rsid w:val="00FF2BCF"/>
    <w:rsid w:val="00FF4E2E"/>
    <w:rsid w:val="00FF6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83DA37"/>
  <w15:chartTrackingRefBased/>
  <w15:docId w15:val="{2B754CAA-A7B1-40FA-BE6B-B0749507F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widowControl w:val="0"/>
      <w:suppressAutoHyphens/>
    </w:pPr>
    <w:rPr>
      <w:rFonts w:eastAsia="Lucida Sans Unicode" w:cs="Tahoma"/>
      <w:kern w:val="1"/>
      <w:sz w:val="24"/>
      <w:szCs w:val="24"/>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WW8Num1z1">
    <w:name w:val="WW8Num1z1"/>
    <w:rPr>
      <w:rFonts w:ascii="OpenSymbol" w:hAnsi="OpenSymbol" w:cs="OpenSymbol"/>
    </w:rPr>
  </w:style>
  <w:style w:type="character" w:customStyle="1" w:styleId="WW8Num1z3">
    <w:name w:val="WW8Num1z3"/>
    <w:rPr>
      <w:rFonts w:ascii="Wingdings 2" w:hAnsi="Wingdings 2"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OpenSymbol"/>
    </w:rPr>
  </w:style>
  <w:style w:type="character" w:customStyle="1" w:styleId="DefaultParagraphFont1">
    <w:name w:val="Default Paragraph Font1"/>
  </w:style>
  <w:style w:type="character" w:customStyle="1" w:styleId="Numeravimosimboliai">
    <w:name w:val="Numeravimo simboliai"/>
  </w:style>
  <w:style w:type="character" w:styleId="Hipersaitas">
    <w:name w:val="Hyperlink"/>
    <w:rPr>
      <w:color w:val="000080"/>
      <w:u w:val="single"/>
    </w:rPr>
  </w:style>
  <w:style w:type="character" w:customStyle="1" w:styleId="WW8Num3z0">
    <w:name w:val="WW8Num3z0"/>
    <w:rPr>
      <w:rFonts w:ascii="Symbol" w:hAnsi="Symbol" w:cs="StarSymbol"/>
      <w:sz w:val="18"/>
      <w:szCs w:val="18"/>
    </w:rPr>
  </w:style>
  <w:style w:type="character" w:customStyle="1" w:styleId="enkleliai">
    <w:name w:val="Ženkleliai"/>
    <w:rPr>
      <w:rFonts w:ascii="OpenSymbol" w:eastAsia="OpenSymbol" w:hAnsi="OpenSymbol" w:cs="OpenSymbol"/>
    </w:rPr>
  </w:style>
  <w:style w:type="character" w:customStyle="1" w:styleId="HeaderChar">
    <w:name w:val="Header Char"/>
    <w:uiPriority w:val="99"/>
    <w:rPr>
      <w:rFonts w:eastAsia="Lucida Sans Unicode" w:cs="Mangal"/>
      <w:kern w:val="1"/>
      <w:sz w:val="24"/>
      <w:szCs w:val="21"/>
      <w:lang w:eastAsia="hi-IN" w:bidi="hi-IN"/>
    </w:rPr>
  </w:style>
  <w:style w:type="character" w:customStyle="1" w:styleId="FooterChar">
    <w:name w:val="Footer Char"/>
    <w:rPr>
      <w:rFonts w:eastAsia="Lucida Sans Unicode" w:cs="Mangal"/>
      <w:kern w:val="1"/>
      <w:sz w:val="24"/>
      <w:szCs w:val="21"/>
      <w:lang w:eastAsia="hi-IN" w:bidi="hi-IN"/>
    </w:rPr>
  </w:style>
  <w:style w:type="paragraph" w:customStyle="1" w:styleId="Antrat1">
    <w:name w:val="Antraštė1"/>
    <w:basedOn w:val="prastasis"/>
    <w:next w:val="Tekstas"/>
    <w:pPr>
      <w:keepNext/>
      <w:spacing w:before="240" w:after="120"/>
    </w:pPr>
    <w:rPr>
      <w:rFonts w:ascii="Arial" w:hAnsi="Arial"/>
      <w:sz w:val="28"/>
      <w:szCs w:val="28"/>
    </w:rPr>
  </w:style>
  <w:style w:type="paragraph" w:styleId="Pagrindinistekstas">
    <w:name w:val="Body Text"/>
    <w:basedOn w:val="prastasis"/>
    <w:pPr>
      <w:spacing w:after="120"/>
    </w:pPr>
  </w:style>
  <w:style w:type="paragraph" w:styleId="Sraas">
    <w:name w:val="List"/>
    <w:basedOn w:val="Tekstas"/>
  </w:style>
  <w:style w:type="paragraph" w:customStyle="1" w:styleId="Pavadinimas1">
    <w:name w:val="Pavadinimas1"/>
    <w:basedOn w:val="prastasis"/>
    <w:pPr>
      <w:suppressLineNumbers/>
      <w:spacing w:before="120" w:after="120"/>
    </w:pPr>
    <w:rPr>
      <w:i/>
      <w:iCs/>
    </w:rPr>
  </w:style>
  <w:style w:type="paragraph" w:customStyle="1" w:styleId="Rodykl">
    <w:name w:val="Rodyklė"/>
    <w:basedOn w:val="prastasis"/>
    <w:pPr>
      <w:suppressLineNumbers/>
    </w:pPr>
  </w:style>
  <w:style w:type="paragraph" w:customStyle="1" w:styleId="Tekstas">
    <w:name w:val="Tekstas"/>
    <w:basedOn w:val="prastasis"/>
    <w:pPr>
      <w:spacing w:after="120"/>
    </w:pPr>
  </w:style>
  <w:style w:type="paragraph" w:styleId="Pavadinimas">
    <w:name w:val="Title"/>
    <w:basedOn w:val="Antrat1"/>
    <w:next w:val="Paantrat"/>
    <w:qFormat/>
  </w:style>
  <w:style w:type="paragraph" w:styleId="Paantrat">
    <w:name w:val="Subtitle"/>
    <w:basedOn w:val="Antrat1"/>
    <w:next w:val="Tekstas"/>
    <w:qFormat/>
    <w:pPr>
      <w:jc w:val="center"/>
    </w:pPr>
    <w:rPr>
      <w:i/>
      <w:iCs/>
    </w:rPr>
  </w:style>
  <w:style w:type="paragraph" w:customStyle="1" w:styleId="Lentelsturinys">
    <w:name w:val="Lentelės turinys"/>
    <w:basedOn w:val="Tekstas"/>
    <w:pPr>
      <w:suppressLineNumbers/>
    </w:pPr>
  </w:style>
  <w:style w:type="paragraph" w:customStyle="1" w:styleId="WW-Lentelsturinys11111">
    <w:name w:val="WW-Lentelės turinys11111"/>
    <w:basedOn w:val="Tekstas"/>
    <w:pPr>
      <w:suppressLineNumbers/>
    </w:pPr>
  </w:style>
  <w:style w:type="paragraph" w:customStyle="1" w:styleId="WW-Lentelsantrat11111">
    <w:name w:val="WW-Lentelės antraštė11111"/>
    <w:basedOn w:val="WW-Lentelsturinys11111"/>
    <w:pPr>
      <w:jc w:val="center"/>
    </w:pPr>
    <w:rPr>
      <w:b/>
      <w:bCs/>
      <w:i/>
      <w:iCs/>
    </w:rPr>
  </w:style>
  <w:style w:type="paragraph" w:customStyle="1" w:styleId="WW-Lentelsturinys1111">
    <w:name w:val="WW-Lentelės turinys1111"/>
    <w:basedOn w:val="Tekstas"/>
    <w:pPr>
      <w:suppressLineNumbers/>
    </w:pPr>
  </w:style>
  <w:style w:type="paragraph" w:customStyle="1" w:styleId="WW-Lentelsantrat1111">
    <w:name w:val="WW-Lentelės antraštė1111"/>
    <w:basedOn w:val="WW-Lentelsturinys1111"/>
    <w:pPr>
      <w:jc w:val="center"/>
    </w:pPr>
    <w:rPr>
      <w:b/>
      <w:bCs/>
      <w:i/>
      <w:iCs/>
    </w:rPr>
  </w:style>
  <w:style w:type="paragraph" w:customStyle="1" w:styleId="NumatytaLTGliederung1">
    <w:name w:val="Numatyta~LT~Gliederung 1"/>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6"/>
        <w:tab w:val="left" w:pos="12734"/>
        <w:tab w:val="left" w:pos="13442"/>
        <w:tab w:val="left" w:pos="14149"/>
      </w:tabs>
      <w:suppressAutoHyphens/>
      <w:autoSpaceDE w:val="0"/>
      <w:spacing w:line="36" w:lineRule="auto"/>
      <w:ind w:left="617"/>
    </w:pPr>
    <w:rPr>
      <w:rFonts w:ascii="Lucida Sans Unicode" w:eastAsia="Lucida Sans Unicode" w:hAnsi="Lucida Sans Unicode"/>
      <w:color w:val="000000"/>
      <w:kern w:val="1"/>
      <w:sz w:val="64"/>
      <w:szCs w:val="64"/>
      <w:lang w:eastAsia="ar-SA"/>
    </w:rPr>
  </w:style>
  <w:style w:type="paragraph" w:styleId="Antrats">
    <w:name w:val="header"/>
    <w:basedOn w:val="prastasis"/>
    <w:uiPriority w:val="99"/>
    <w:pPr>
      <w:tabs>
        <w:tab w:val="center" w:pos="4819"/>
        <w:tab w:val="right" w:pos="9638"/>
      </w:tabs>
    </w:pPr>
    <w:rPr>
      <w:rFonts w:cs="Mangal"/>
      <w:szCs w:val="21"/>
    </w:rPr>
  </w:style>
  <w:style w:type="paragraph" w:styleId="Porat">
    <w:name w:val="footer"/>
    <w:basedOn w:val="prastasis"/>
    <w:pPr>
      <w:tabs>
        <w:tab w:val="center" w:pos="4819"/>
        <w:tab w:val="right" w:pos="9638"/>
      </w:tabs>
    </w:pPr>
    <w:rPr>
      <w:rFonts w:cs="Mangal"/>
      <w:szCs w:val="21"/>
    </w:rPr>
  </w:style>
  <w:style w:type="paragraph" w:customStyle="1" w:styleId="Lentelsantrat">
    <w:name w:val="Lentelės antraštė"/>
    <w:basedOn w:val="Lentelsturinys"/>
    <w:pPr>
      <w:jc w:val="center"/>
    </w:pPr>
    <w:rPr>
      <w:b/>
      <w:bCs/>
    </w:rPr>
  </w:style>
  <w:style w:type="paragraph" w:styleId="Debesliotekstas">
    <w:name w:val="Balloon Text"/>
    <w:basedOn w:val="prastasis"/>
    <w:semiHidden/>
    <w:rsid w:val="006A5BDB"/>
    <w:rPr>
      <w:rFonts w:ascii="Tahoma" w:hAnsi="Tahoma"/>
      <w:sz w:val="16"/>
      <w:szCs w:val="16"/>
    </w:rPr>
  </w:style>
  <w:style w:type="paragraph" w:customStyle="1" w:styleId="lentelsturinys0">
    <w:name w:val="lentelsturinys"/>
    <w:basedOn w:val="prastasis"/>
    <w:rsid w:val="00067057"/>
    <w:pPr>
      <w:widowControl/>
      <w:suppressAutoHyphens w:val="0"/>
      <w:spacing w:before="100" w:beforeAutospacing="1" w:after="100" w:afterAutospacing="1"/>
    </w:pPr>
    <w:rPr>
      <w:rFonts w:ascii="Calibri" w:eastAsia="Calibri" w:hAnsi="Calibri" w:cs="Calibri"/>
      <w:kern w:val="0"/>
      <w:sz w:val="22"/>
      <w:szCs w:val="22"/>
      <w:lang w:eastAsia="lt-LT" w:bidi="ar-SA"/>
    </w:rPr>
  </w:style>
  <w:style w:type="character" w:styleId="Neapdorotaspaminjimas">
    <w:name w:val="Unresolved Mention"/>
    <w:basedOn w:val="Numatytasispastraiposriftas"/>
    <w:uiPriority w:val="99"/>
    <w:semiHidden/>
    <w:unhideWhenUsed/>
    <w:rsid w:val="00E82802"/>
    <w:rPr>
      <w:color w:val="605E5C"/>
      <w:shd w:val="clear" w:color="auto" w:fill="E1DFDD"/>
    </w:rPr>
  </w:style>
  <w:style w:type="character" w:styleId="Perirtashipersaitas">
    <w:name w:val="FollowedHyperlink"/>
    <w:basedOn w:val="Numatytasispastraiposriftas"/>
    <w:rsid w:val="00AA37E4"/>
    <w:rPr>
      <w:color w:val="954F72" w:themeColor="followedHyperlink"/>
      <w:u w:val="single"/>
    </w:rPr>
  </w:style>
  <w:style w:type="paragraph" w:styleId="Sraopastraipa">
    <w:name w:val="List Paragraph"/>
    <w:basedOn w:val="prastasis"/>
    <w:uiPriority w:val="34"/>
    <w:qFormat/>
    <w:rsid w:val="00DF2DDD"/>
    <w:pPr>
      <w:ind w:left="720"/>
      <w:contextualSpacing/>
    </w:pPr>
    <w:rPr>
      <w:rFonts w:cs="Mangal"/>
      <w:szCs w:val="21"/>
    </w:rPr>
  </w:style>
  <w:style w:type="paragraph" w:customStyle="1" w:styleId="WW-Tekstas">
    <w:name w:val="WW-Tekstas"/>
    <w:basedOn w:val="prastasis"/>
    <w:rsid w:val="00B96B2E"/>
    <w:pPr>
      <w:tabs>
        <w:tab w:val="center" w:pos="5049"/>
      </w:tabs>
      <w:jc w:val="both"/>
    </w:pPr>
    <w:rPr>
      <w:rFonts w:ascii="Thorndale" w:eastAsia="HG Mincho Light J" w:hAnsi="Thorndale" w:cs="Times New Roman"/>
      <w:color w:val="000000"/>
      <w:kern w:val="0"/>
      <w:lang w:eastAsia="en-US" w:bidi="ar-SA"/>
    </w:rPr>
  </w:style>
  <w:style w:type="table" w:styleId="Lentelstinklelis">
    <w:name w:val="Table Grid"/>
    <w:basedOn w:val="prastojilentel"/>
    <w:rsid w:val="00BD2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1390">
      <w:bodyDiv w:val="1"/>
      <w:marLeft w:val="0"/>
      <w:marRight w:val="0"/>
      <w:marTop w:val="0"/>
      <w:marBottom w:val="0"/>
      <w:divBdr>
        <w:top w:val="none" w:sz="0" w:space="0" w:color="auto"/>
        <w:left w:val="none" w:sz="0" w:space="0" w:color="auto"/>
        <w:bottom w:val="none" w:sz="0" w:space="0" w:color="auto"/>
        <w:right w:val="none" w:sz="0" w:space="0" w:color="auto"/>
      </w:divBdr>
    </w:div>
    <w:div w:id="189997165">
      <w:bodyDiv w:val="1"/>
      <w:marLeft w:val="0"/>
      <w:marRight w:val="0"/>
      <w:marTop w:val="0"/>
      <w:marBottom w:val="0"/>
      <w:divBdr>
        <w:top w:val="none" w:sz="0" w:space="0" w:color="auto"/>
        <w:left w:val="none" w:sz="0" w:space="0" w:color="auto"/>
        <w:bottom w:val="none" w:sz="0" w:space="0" w:color="auto"/>
        <w:right w:val="none" w:sz="0" w:space="0" w:color="auto"/>
      </w:divBdr>
    </w:div>
    <w:div w:id="229661753">
      <w:bodyDiv w:val="1"/>
      <w:marLeft w:val="0"/>
      <w:marRight w:val="0"/>
      <w:marTop w:val="0"/>
      <w:marBottom w:val="0"/>
      <w:divBdr>
        <w:top w:val="none" w:sz="0" w:space="0" w:color="auto"/>
        <w:left w:val="none" w:sz="0" w:space="0" w:color="auto"/>
        <w:bottom w:val="none" w:sz="0" w:space="0" w:color="auto"/>
        <w:right w:val="none" w:sz="0" w:space="0" w:color="auto"/>
      </w:divBdr>
    </w:div>
    <w:div w:id="328215104">
      <w:bodyDiv w:val="1"/>
      <w:marLeft w:val="0"/>
      <w:marRight w:val="0"/>
      <w:marTop w:val="0"/>
      <w:marBottom w:val="0"/>
      <w:divBdr>
        <w:top w:val="none" w:sz="0" w:space="0" w:color="auto"/>
        <w:left w:val="none" w:sz="0" w:space="0" w:color="auto"/>
        <w:bottom w:val="none" w:sz="0" w:space="0" w:color="auto"/>
        <w:right w:val="none" w:sz="0" w:space="0" w:color="auto"/>
      </w:divBdr>
    </w:div>
    <w:div w:id="485316915">
      <w:bodyDiv w:val="1"/>
      <w:marLeft w:val="0"/>
      <w:marRight w:val="0"/>
      <w:marTop w:val="0"/>
      <w:marBottom w:val="0"/>
      <w:divBdr>
        <w:top w:val="none" w:sz="0" w:space="0" w:color="auto"/>
        <w:left w:val="none" w:sz="0" w:space="0" w:color="auto"/>
        <w:bottom w:val="none" w:sz="0" w:space="0" w:color="auto"/>
        <w:right w:val="none" w:sz="0" w:space="0" w:color="auto"/>
      </w:divBdr>
    </w:div>
    <w:div w:id="510415152">
      <w:bodyDiv w:val="1"/>
      <w:marLeft w:val="0"/>
      <w:marRight w:val="0"/>
      <w:marTop w:val="0"/>
      <w:marBottom w:val="0"/>
      <w:divBdr>
        <w:top w:val="none" w:sz="0" w:space="0" w:color="auto"/>
        <w:left w:val="none" w:sz="0" w:space="0" w:color="auto"/>
        <w:bottom w:val="none" w:sz="0" w:space="0" w:color="auto"/>
        <w:right w:val="none" w:sz="0" w:space="0" w:color="auto"/>
      </w:divBdr>
    </w:div>
    <w:div w:id="532614276">
      <w:bodyDiv w:val="1"/>
      <w:marLeft w:val="0"/>
      <w:marRight w:val="0"/>
      <w:marTop w:val="0"/>
      <w:marBottom w:val="0"/>
      <w:divBdr>
        <w:top w:val="none" w:sz="0" w:space="0" w:color="auto"/>
        <w:left w:val="none" w:sz="0" w:space="0" w:color="auto"/>
        <w:bottom w:val="none" w:sz="0" w:space="0" w:color="auto"/>
        <w:right w:val="none" w:sz="0" w:space="0" w:color="auto"/>
      </w:divBdr>
    </w:div>
    <w:div w:id="714700259">
      <w:bodyDiv w:val="1"/>
      <w:marLeft w:val="0"/>
      <w:marRight w:val="0"/>
      <w:marTop w:val="0"/>
      <w:marBottom w:val="0"/>
      <w:divBdr>
        <w:top w:val="none" w:sz="0" w:space="0" w:color="auto"/>
        <w:left w:val="none" w:sz="0" w:space="0" w:color="auto"/>
        <w:bottom w:val="none" w:sz="0" w:space="0" w:color="auto"/>
        <w:right w:val="none" w:sz="0" w:space="0" w:color="auto"/>
      </w:divBdr>
    </w:div>
    <w:div w:id="744037547">
      <w:bodyDiv w:val="1"/>
      <w:marLeft w:val="0"/>
      <w:marRight w:val="0"/>
      <w:marTop w:val="0"/>
      <w:marBottom w:val="0"/>
      <w:divBdr>
        <w:top w:val="none" w:sz="0" w:space="0" w:color="auto"/>
        <w:left w:val="none" w:sz="0" w:space="0" w:color="auto"/>
        <w:bottom w:val="none" w:sz="0" w:space="0" w:color="auto"/>
        <w:right w:val="none" w:sz="0" w:space="0" w:color="auto"/>
      </w:divBdr>
    </w:div>
    <w:div w:id="751242306">
      <w:bodyDiv w:val="1"/>
      <w:marLeft w:val="0"/>
      <w:marRight w:val="0"/>
      <w:marTop w:val="0"/>
      <w:marBottom w:val="0"/>
      <w:divBdr>
        <w:top w:val="none" w:sz="0" w:space="0" w:color="auto"/>
        <w:left w:val="none" w:sz="0" w:space="0" w:color="auto"/>
        <w:bottom w:val="none" w:sz="0" w:space="0" w:color="auto"/>
        <w:right w:val="none" w:sz="0" w:space="0" w:color="auto"/>
      </w:divBdr>
    </w:div>
    <w:div w:id="759564300">
      <w:bodyDiv w:val="1"/>
      <w:marLeft w:val="0"/>
      <w:marRight w:val="0"/>
      <w:marTop w:val="0"/>
      <w:marBottom w:val="0"/>
      <w:divBdr>
        <w:top w:val="none" w:sz="0" w:space="0" w:color="auto"/>
        <w:left w:val="none" w:sz="0" w:space="0" w:color="auto"/>
        <w:bottom w:val="none" w:sz="0" w:space="0" w:color="auto"/>
        <w:right w:val="none" w:sz="0" w:space="0" w:color="auto"/>
      </w:divBdr>
      <w:divsChild>
        <w:div w:id="1433475925">
          <w:marLeft w:val="0"/>
          <w:marRight w:val="0"/>
          <w:marTop w:val="0"/>
          <w:marBottom w:val="0"/>
          <w:divBdr>
            <w:top w:val="none" w:sz="0" w:space="0" w:color="auto"/>
            <w:left w:val="none" w:sz="0" w:space="0" w:color="auto"/>
            <w:bottom w:val="none" w:sz="0" w:space="0" w:color="auto"/>
            <w:right w:val="none" w:sz="0" w:space="0" w:color="auto"/>
          </w:divBdr>
        </w:div>
      </w:divsChild>
    </w:div>
    <w:div w:id="1208301996">
      <w:bodyDiv w:val="1"/>
      <w:marLeft w:val="0"/>
      <w:marRight w:val="0"/>
      <w:marTop w:val="0"/>
      <w:marBottom w:val="0"/>
      <w:divBdr>
        <w:top w:val="none" w:sz="0" w:space="0" w:color="auto"/>
        <w:left w:val="none" w:sz="0" w:space="0" w:color="auto"/>
        <w:bottom w:val="none" w:sz="0" w:space="0" w:color="auto"/>
        <w:right w:val="none" w:sz="0" w:space="0" w:color="auto"/>
      </w:divBdr>
    </w:div>
    <w:div w:id="1303728044">
      <w:bodyDiv w:val="1"/>
      <w:marLeft w:val="0"/>
      <w:marRight w:val="0"/>
      <w:marTop w:val="0"/>
      <w:marBottom w:val="0"/>
      <w:divBdr>
        <w:top w:val="none" w:sz="0" w:space="0" w:color="auto"/>
        <w:left w:val="none" w:sz="0" w:space="0" w:color="auto"/>
        <w:bottom w:val="none" w:sz="0" w:space="0" w:color="auto"/>
        <w:right w:val="none" w:sz="0" w:space="0" w:color="auto"/>
      </w:divBdr>
    </w:div>
    <w:div w:id="1404986125">
      <w:bodyDiv w:val="1"/>
      <w:marLeft w:val="0"/>
      <w:marRight w:val="0"/>
      <w:marTop w:val="0"/>
      <w:marBottom w:val="0"/>
      <w:divBdr>
        <w:top w:val="none" w:sz="0" w:space="0" w:color="auto"/>
        <w:left w:val="none" w:sz="0" w:space="0" w:color="auto"/>
        <w:bottom w:val="none" w:sz="0" w:space="0" w:color="auto"/>
        <w:right w:val="none" w:sz="0" w:space="0" w:color="auto"/>
      </w:divBdr>
    </w:div>
    <w:div w:id="1430855294">
      <w:bodyDiv w:val="1"/>
      <w:marLeft w:val="0"/>
      <w:marRight w:val="0"/>
      <w:marTop w:val="0"/>
      <w:marBottom w:val="0"/>
      <w:divBdr>
        <w:top w:val="none" w:sz="0" w:space="0" w:color="auto"/>
        <w:left w:val="none" w:sz="0" w:space="0" w:color="auto"/>
        <w:bottom w:val="none" w:sz="0" w:space="0" w:color="auto"/>
        <w:right w:val="none" w:sz="0" w:space="0" w:color="auto"/>
      </w:divBdr>
    </w:div>
    <w:div w:id="1506163160">
      <w:bodyDiv w:val="1"/>
      <w:marLeft w:val="0"/>
      <w:marRight w:val="0"/>
      <w:marTop w:val="0"/>
      <w:marBottom w:val="0"/>
      <w:divBdr>
        <w:top w:val="none" w:sz="0" w:space="0" w:color="auto"/>
        <w:left w:val="none" w:sz="0" w:space="0" w:color="auto"/>
        <w:bottom w:val="none" w:sz="0" w:space="0" w:color="auto"/>
        <w:right w:val="none" w:sz="0" w:space="0" w:color="auto"/>
      </w:divBdr>
    </w:div>
    <w:div w:id="1664964049">
      <w:bodyDiv w:val="1"/>
      <w:marLeft w:val="0"/>
      <w:marRight w:val="0"/>
      <w:marTop w:val="0"/>
      <w:marBottom w:val="0"/>
      <w:divBdr>
        <w:top w:val="none" w:sz="0" w:space="0" w:color="auto"/>
        <w:left w:val="none" w:sz="0" w:space="0" w:color="auto"/>
        <w:bottom w:val="none" w:sz="0" w:space="0" w:color="auto"/>
        <w:right w:val="none" w:sz="0" w:space="0" w:color="auto"/>
      </w:divBdr>
    </w:div>
    <w:div w:id="1749426430">
      <w:bodyDiv w:val="1"/>
      <w:marLeft w:val="0"/>
      <w:marRight w:val="0"/>
      <w:marTop w:val="0"/>
      <w:marBottom w:val="0"/>
      <w:divBdr>
        <w:top w:val="none" w:sz="0" w:space="0" w:color="auto"/>
        <w:left w:val="none" w:sz="0" w:space="0" w:color="auto"/>
        <w:bottom w:val="none" w:sz="0" w:space="0" w:color="auto"/>
        <w:right w:val="none" w:sz="0" w:space="0" w:color="auto"/>
      </w:divBdr>
    </w:div>
    <w:div w:id="1853493060">
      <w:bodyDiv w:val="1"/>
      <w:marLeft w:val="0"/>
      <w:marRight w:val="0"/>
      <w:marTop w:val="0"/>
      <w:marBottom w:val="0"/>
      <w:divBdr>
        <w:top w:val="none" w:sz="0" w:space="0" w:color="auto"/>
        <w:left w:val="none" w:sz="0" w:space="0" w:color="auto"/>
        <w:bottom w:val="none" w:sz="0" w:space="0" w:color="auto"/>
        <w:right w:val="none" w:sz="0" w:space="0" w:color="auto"/>
      </w:divBdr>
    </w:div>
    <w:div w:id="2096438430">
      <w:bodyDiv w:val="1"/>
      <w:marLeft w:val="0"/>
      <w:marRight w:val="0"/>
      <w:marTop w:val="0"/>
      <w:marBottom w:val="0"/>
      <w:divBdr>
        <w:top w:val="none" w:sz="0" w:space="0" w:color="auto"/>
        <w:left w:val="none" w:sz="0" w:space="0" w:color="auto"/>
        <w:bottom w:val="none" w:sz="0" w:space="0" w:color="auto"/>
        <w:right w:val="none" w:sz="0" w:space="0" w:color="auto"/>
      </w:divBdr>
    </w:div>
    <w:div w:id="21107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uliai.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E50067-5BF4-49D3-82FE-9680ACF6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7694</Words>
  <Characters>4386</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MIESTO SAVIVALDYBĖS ADMINISTRACIJOS</vt:lpstr>
      <vt:lpstr>ŠIAULIŲ MIESTO SAVIVALDYBĖS ADMINISTRACIJOS</vt:lpstr>
    </vt:vector>
  </TitlesOfParts>
  <Company>sms</Company>
  <LinksUpToDate>false</LinksUpToDate>
  <CharactersWithSpaces>12056</CharactersWithSpaces>
  <SharedDoc>false</SharedDoc>
  <HLinks>
    <vt:vector size="18" baseType="variant">
      <vt:variant>
        <vt:i4>7864375</vt:i4>
      </vt:variant>
      <vt:variant>
        <vt:i4>6</vt:i4>
      </vt:variant>
      <vt:variant>
        <vt:i4>0</vt:i4>
      </vt:variant>
      <vt:variant>
        <vt:i4>5</vt:i4>
      </vt:variant>
      <vt:variant>
        <vt:lpwstr>http://www.seniunai.lt/</vt:lpwstr>
      </vt:variant>
      <vt:variant>
        <vt:lpwstr/>
      </vt:variant>
      <vt:variant>
        <vt:i4>7864375</vt:i4>
      </vt:variant>
      <vt:variant>
        <vt:i4>3</vt:i4>
      </vt:variant>
      <vt:variant>
        <vt:i4>0</vt:i4>
      </vt:variant>
      <vt:variant>
        <vt:i4>5</vt:i4>
      </vt:variant>
      <vt:variant>
        <vt:lpwstr>http://www.seniunai.lt/</vt:lpwstr>
      </vt:variant>
      <vt:variant>
        <vt:lpwstr/>
      </vt:variant>
      <vt:variant>
        <vt:i4>7864375</vt:i4>
      </vt:variant>
      <vt:variant>
        <vt:i4>0</vt:i4>
      </vt:variant>
      <vt:variant>
        <vt:i4>0</vt:i4>
      </vt:variant>
      <vt:variant>
        <vt:i4>5</vt:i4>
      </vt:variant>
      <vt:variant>
        <vt:lpwstr>http://www.seniunai.lt/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SAVIVALDYBĖS ADMINISTRACIJOS</dc:title>
  <dc:creator>sk</dc:creator>
  <cp:lastModifiedBy>Jolanta Krasauskienė</cp:lastModifiedBy>
  <cp:revision>5</cp:revision>
  <cp:lastPrinted>2024-01-26T08:13:00Z</cp:lastPrinted>
  <dcterms:created xsi:type="dcterms:W3CDTF">2024-01-18T12:36:00Z</dcterms:created>
  <dcterms:modified xsi:type="dcterms:W3CDTF">2024-01-26T08:18:00Z</dcterms:modified>
</cp:coreProperties>
</file>